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73A6" w:rsidRDefault="003E73A6" w:rsidP="003E73A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3E73A6">
        <w:rPr>
          <w:rFonts w:ascii="Times New Roman" w:hAnsi="Times New Roman" w:cs="Times New Roman"/>
          <w:sz w:val="30"/>
          <w:szCs w:val="30"/>
        </w:rPr>
        <w:t>УТВЕРЖДЕНО</w:t>
      </w:r>
    </w:p>
    <w:p w:rsidR="003E73A6" w:rsidRDefault="003E73A6" w:rsidP="003E73A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3E73A6">
        <w:rPr>
          <w:rFonts w:ascii="Times New Roman" w:hAnsi="Times New Roman" w:cs="Times New Roman"/>
          <w:sz w:val="30"/>
          <w:szCs w:val="30"/>
        </w:rPr>
        <w:t>Протокол комиссии</w:t>
      </w:r>
    </w:p>
    <w:p w:rsidR="003E73A6" w:rsidRDefault="003E73A6" w:rsidP="003E73A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концерна «Белнефтехим» по </w:t>
      </w:r>
    </w:p>
    <w:p w:rsidR="003E73A6" w:rsidRDefault="003E73A6" w:rsidP="003E73A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E73A6">
        <w:rPr>
          <w:rFonts w:ascii="Times New Roman" w:hAnsi="Times New Roman" w:cs="Times New Roman"/>
          <w:sz w:val="30"/>
          <w:szCs w:val="30"/>
        </w:rPr>
        <w:t>противодействию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E73A6">
        <w:rPr>
          <w:rFonts w:ascii="Times New Roman" w:hAnsi="Times New Roman" w:cs="Times New Roman"/>
          <w:sz w:val="30"/>
          <w:szCs w:val="30"/>
        </w:rPr>
        <w:t xml:space="preserve"> коррупции</w:t>
      </w:r>
      <w:proofErr w:type="gramEnd"/>
      <w:r w:rsidRPr="003E73A6">
        <w:rPr>
          <w:rFonts w:ascii="Times New Roman" w:hAnsi="Times New Roman" w:cs="Times New Roman"/>
          <w:sz w:val="30"/>
          <w:szCs w:val="30"/>
        </w:rPr>
        <w:t xml:space="preserve"> от </w:t>
      </w:r>
    </w:p>
    <w:p w:rsidR="003E73A6" w:rsidRDefault="003308D1" w:rsidP="003E73A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13.07.</w:t>
      </w:r>
      <w:r w:rsidR="003A5FCF">
        <w:rPr>
          <w:rFonts w:ascii="Times New Roman" w:hAnsi="Times New Roman" w:cs="Times New Roman"/>
          <w:sz w:val="30"/>
          <w:szCs w:val="30"/>
        </w:rPr>
        <w:t>2023</w:t>
      </w:r>
      <w:r w:rsidR="003E73A6" w:rsidRPr="003E73A6">
        <w:rPr>
          <w:rFonts w:ascii="Times New Roman" w:hAnsi="Times New Roman" w:cs="Times New Roman"/>
          <w:sz w:val="30"/>
          <w:szCs w:val="30"/>
        </w:rPr>
        <w:t xml:space="preserve"> № </w:t>
      </w:r>
      <w:r>
        <w:rPr>
          <w:rFonts w:ascii="Times New Roman" w:hAnsi="Times New Roman" w:cs="Times New Roman"/>
          <w:sz w:val="30"/>
          <w:szCs w:val="30"/>
        </w:rPr>
        <w:t>2</w:t>
      </w:r>
    </w:p>
    <w:p w:rsidR="003E73A6" w:rsidRDefault="003E73A6" w:rsidP="003E73A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3E73A6" w:rsidRPr="005E741E" w:rsidRDefault="003E73A6" w:rsidP="00AF7EF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E741E">
        <w:rPr>
          <w:rFonts w:ascii="Times New Roman" w:hAnsi="Times New Roman" w:cs="Times New Roman"/>
          <w:b/>
          <w:sz w:val="30"/>
          <w:szCs w:val="30"/>
        </w:rPr>
        <w:t>ПАМЯТКА ОБ ОСНОВНЫХ ТРЕБОВАНИЯХ АНТИКОРРУПЦИОННОГО ЗАКОНОДАТЕЛЬСТВА</w:t>
      </w:r>
    </w:p>
    <w:p w:rsidR="009A56BA" w:rsidRDefault="009A56BA" w:rsidP="002E7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A7DC7" w:rsidRPr="001A7DC7" w:rsidRDefault="00480AD3" w:rsidP="002E7480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ОБЩИЕ ПОЛОЖЕНИЯ</w:t>
      </w:r>
    </w:p>
    <w:p w:rsidR="00480AD3" w:rsidRDefault="00480AD3" w:rsidP="00852F7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80AD3">
        <w:rPr>
          <w:rFonts w:ascii="Times New Roman" w:hAnsi="Times New Roman" w:cs="Times New Roman"/>
          <w:sz w:val="30"/>
          <w:szCs w:val="30"/>
        </w:rPr>
        <w:t>Настоящая памятка разработана в целях повышения эффективности мероприятий, принимаемых концерном по противодействию коррупции, и выполнения работниками концерна «Белнефтехим</w:t>
      </w:r>
      <w:r w:rsidR="00F66C3C">
        <w:rPr>
          <w:rFonts w:ascii="Times New Roman" w:hAnsi="Times New Roman" w:cs="Times New Roman"/>
          <w:sz w:val="30"/>
          <w:szCs w:val="30"/>
        </w:rPr>
        <w:t>»</w:t>
      </w:r>
      <w:r w:rsidRPr="00480AD3">
        <w:rPr>
          <w:rFonts w:ascii="Times New Roman" w:hAnsi="Times New Roman" w:cs="Times New Roman"/>
          <w:sz w:val="30"/>
          <w:szCs w:val="30"/>
        </w:rPr>
        <w:t xml:space="preserve"> требований антикоррупционного законодательства.</w:t>
      </w:r>
    </w:p>
    <w:p w:rsidR="004118AF" w:rsidRPr="002E7480" w:rsidRDefault="00480AD3" w:rsidP="00852F7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F1DC8">
        <w:rPr>
          <w:rFonts w:ascii="Times New Roman" w:hAnsi="Times New Roman" w:cs="Times New Roman"/>
          <w:sz w:val="30"/>
          <w:szCs w:val="30"/>
        </w:rPr>
        <w:t>Т</w:t>
      </w:r>
      <w:r w:rsidR="001A7DC7" w:rsidRPr="001F1DC8">
        <w:rPr>
          <w:rFonts w:ascii="Times New Roman" w:hAnsi="Times New Roman" w:cs="Times New Roman"/>
          <w:sz w:val="30"/>
          <w:szCs w:val="30"/>
        </w:rPr>
        <w:t>ермины</w:t>
      </w:r>
      <w:r w:rsidR="004118AF" w:rsidRPr="001F1DC8">
        <w:rPr>
          <w:rFonts w:ascii="Times New Roman" w:hAnsi="Times New Roman" w:cs="Times New Roman"/>
          <w:sz w:val="30"/>
          <w:szCs w:val="30"/>
        </w:rPr>
        <w:t xml:space="preserve"> и определения, используемые в настоящей памятке, понимаются в значениях, определенных в </w:t>
      </w:r>
      <w:r w:rsidR="003E73A6" w:rsidRPr="001F1DC8">
        <w:rPr>
          <w:rFonts w:ascii="Times New Roman" w:hAnsi="Times New Roman" w:cs="Times New Roman"/>
          <w:sz w:val="30"/>
          <w:szCs w:val="30"/>
        </w:rPr>
        <w:t>стать</w:t>
      </w:r>
      <w:r w:rsidR="004118AF" w:rsidRPr="001F1DC8">
        <w:rPr>
          <w:rFonts w:ascii="Times New Roman" w:hAnsi="Times New Roman" w:cs="Times New Roman"/>
          <w:sz w:val="30"/>
          <w:szCs w:val="30"/>
        </w:rPr>
        <w:t xml:space="preserve">е </w:t>
      </w:r>
      <w:r w:rsidR="003E73A6" w:rsidRPr="001F1DC8">
        <w:rPr>
          <w:rFonts w:ascii="Times New Roman" w:hAnsi="Times New Roman" w:cs="Times New Roman"/>
          <w:sz w:val="30"/>
          <w:szCs w:val="30"/>
        </w:rPr>
        <w:t xml:space="preserve">1 Закона Республики Беларусь </w:t>
      </w:r>
      <w:r w:rsidR="004118AF" w:rsidRPr="001F1DC8">
        <w:rPr>
          <w:rFonts w:ascii="Times New Roman" w:hAnsi="Times New Roman" w:cs="Times New Roman"/>
          <w:sz w:val="30"/>
          <w:szCs w:val="30"/>
        </w:rPr>
        <w:t xml:space="preserve">от 15.07.2015 № 305-З </w:t>
      </w:r>
      <w:r w:rsidR="003E73A6" w:rsidRPr="001F1DC8">
        <w:rPr>
          <w:rFonts w:ascii="Times New Roman" w:hAnsi="Times New Roman" w:cs="Times New Roman"/>
          <w:sz w:val="30"/>
          <w:szCs w:val="30"/>
        </w:rPr>
        <w:t>«О борьбе с коррупцией» (далее – Закон)</w:t>
      </w:r>
      <w:r w:rsidR="004118AF" w:rsidRPr="001F1DC8">
        <w:rPr>
          <w:rFonts w:ascii="Times New Roman" w:hAnsi="Times New Roman" w:cs="Times New Roman"/>
          <w:sz w:val="30"/>
          <w:szCs w:val="30"/>
        </w:rPr>
        <w:t>.</w:t>
      </w:r>
    </w:p>
    <w:p w:rsidR="002579E7" w:rsidRDefault="002579E7" w:rsidP="00852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077BF" w:rsidRPr="00B077BF" w:rsidRDefault="003E73A6" w:rsidP="00852F7E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30"/>
          <w:szCs w:val="30"/>
        </w:rPr>
      </w:pPr>
      <w:r w:rsidRPr="00B077BF">
        <w:rPr>
          <w:rFonts w:ascii="Times New Roman" w:hAnsi="Times New Roman" w:cs="Times New Roman"/>
          <w:b/>
          <w:sz w:val="30"/>
          <w:szCs w:val="30"/>
        </w:rPr>
        <w:t>СПЕЦИАЛЬНЫЕ ТРЕБОВАНИЯ В ОТНОШЕНИИ ГОСУДАРСТВЕННЫХ ДОЛЖНОСТНЫХ</w:t>
      </w:r>
      <w:r w:rsidR="0057799E" w:rsidRPr="00B077BF">
        <w:rPr>
          <w:rFonts w:ascii="Times New Roman" w:hAnsi="Times New Roman" w:cs="Times New Roman"/>
          <w:b/>
          <w:sz w:val="30"/>
          <w:szCs w:val="30"/>
        </w:rPr>
        <w:t xml:space="preserve"> И ПРИРАВНЕННЫХ</w:t>
      </w:r>
      <w:r w:rsidRPr="00B077B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077BF" w:rsidRPr="00B077BF">
        <w:rPr>
          <w:rFonts w:ascii="Times New Roman" w:hAnsi="Times New Roman" w:cs="Times New Roman"/>
          <w:b/>
          <w:sz w:val="30"/>
          <w:szCs w:val="30"/>
        </w:rPr>
        <w:t xml:space="preserve">К НИМ </w:t>
      </w:r>
      <w:r w:rsidRPr="00B077BF">
        <w:rPr>
          <w:rFonts w:ascii="Times New Roman" w:hAnsi="Times New Roman" w:cs="Times New Roman"/>
          <w:b/>
          <w:sz w:val="30"/>
          <w:szCs w:val="30"/>
        </w:rPr>
        <w:t>ЛИЦ</w:t>
      </w:r>
    </w:p>
    <w:p w:rsidR="00A05B1F" w:rsidRPr="00B077BF" w:rsidRDefault="00A05B1F" w:rsidP="00852F7E">
      <w:pPr>
        <w:pStyle w:val="a7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077BF">
        <w:rPr>
          <w:rFonts w:ascii="Times New Roman" w:hAnsi="Times New Roman" w:cs="Times New Roman"/>
          <w:sz w:val="30"/>
          <w:szCs w:val="30"/>
        </w:rPr>
        <w:t xml:space="preserve">Государственное должностное лицо, лицо, претендующее на занятие должности государственного должностного лица, в целях недопущения действий, которые могут привести к использованию ими своего служебного положения и связанных с ним возможностей и основанного на нем авторитета в личных, групповых и иных внеслужебных интересах, </w:t>
      </w:r>
      <w:r w:rsidRPr="00B077BF">
        <w:rPr>
          <w:rFonts w:ascii="Times New Roman" w:hAnsi="Times New Roman" w:cs="Times New Roman"/>
          <w:b/>
          <w:sz w:val="30"/>
          <w:szCs w:val="30"/>
        </w:rPr>
        <w:t>дают обязательство по соблюдению ограничений,</w:t>
      </w:r>
      <w:r w:rsidRPr="00B077BF">
        <w:rPr>
          <w:rFonts w:ascii="Times New Roman" w:hAnsi="Times New Roman" w:cs="Times New Roman"/>
          <w:sz w:val="30"/>
          <w:szCs w:val="30"/>
        </w:rPr>
        <w:t xml:space="preserve"> установленных </w:t>
      </w:r>
      <w:hyperlink r:id="rId8" w:history="1">
        <w:r w:rsidRPr="0039375B">
          <w:rPr>
            <w:rFonts w:ascii="Times New Roman" w:hAnsi="Times New Roman" w:cs="Times New Roman"/>
            <w:sz w:val="30"/>
            <w:szCs w:val="30"/>
          </w:rPr>
          <w:t>статьями 17</w:t>
        </w:r>
      </w:hyperlink>
      <w:r w:rsidRPr="0039375B">
        <w:rPr>
          <w:rFonts w:ascii="Times New Roman" w:hAnsi="Times New Roman" w:cs="Times New Roman"/>
          <w:sz w:val="30"/>
          <w:szCs w:val="30"/>
        </w:rPr>
        <w:t xml:space="preserve"> − </w:t>
      </w:r>
      <w:hyperlink r:id="rId9" w:history="1">
        <w:r w:rsidRPr="0039375B">
          <w:rPr>
            <w:rFonts w:ascii="Times New Roman" w:hAnsi="Times New Roman" w:cs="Times New Roman"/>
            <w:sz w:val="30"/>
            <w:szCs w:val="30"/>
          </w:rPr>
          <w:t>20</w:t>
        </w:r>
      </w:hyperlink>
      <w:r w:rsidRPr="0039375B">
        <w:rPr>
          <w:rFonts w:ascii="Times New Roman" w:hAnsi="Times New Roman" w:cs="Times New Roman"/>
          <w:sz w:val="30"/>
          <w:szCs w:val="30"/>
        </w:rPr>
        <w:t xml:space="preserve"> Закона, а также </w:t>
      </w:r>
      <w:r w:rsidRPr="0039375B">
        <w:rPr>
          <w:rFonts w:ascii="Times New Roman" w:hAnsi="Times New Roman" w:cs="Times New Roman"/>
          <w:b/>
          <w:sz w:val="30"/>
          <w:szCs w:val="30"/>
        </w:rPr>
        <w:t>порядка предотвращения и урегулирования конфликта интересов</w:t>
      </w:r>
      <w:r w:rsidRPr="0039375B">
        <w:rPr>
          <w:rFonts w:ascii="Times New Roman" w:hAnsi="Times New Roman" w:cs="Times New Roman"/>
          <w:sz w:val="30"/>
          <w:szCs w:val="30"/>
        </w:rPr>
        <w:t xml:space="preserve">, предусмотренного </w:t>
      </w:r>
      <w:hyperlink r:id="rId10" w:history="1">
        <w:r w:rsidRPr="0039375B">
          <w:rPr>
            <w:rFonts w:ascii="Times New Roman" w:hAnsi="Times New Roman" w:cs="Times New Roman"/>
            <w:sz w:val="30"/>
            <w:szCs w:val="30"/>
          </w:rPr>
          <w:t>статьей 21</w:t>
        </w:r>
      </w:hyperlink>
      <w:r w:rsidRPr="00B077BF">
        <w:rPr>
          <w:rFonts w:ascii="Times New Roman" w:hAnsi="Times New Roman" w:cs="Times New Roman"/>
          <w:sz w:val="30"/>
          <w:szCs w:val="30"/>
        </w:rPr>
        <w:t xml:space="preserve">  Закона, и ставятся в известность о правовых последствиях неисполнения такого обязательства.</w:t>
      </w:r>
    </w:p>
    <w:p w:rsidR="00B23A26" w:rsidRPr="001F1DC8" w:rsidRDefault="00EC0E21" w:rsidP="00852F7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bookmarkStart w:id="1" w:name="Par0"/>
      <w:bookmarkEnd w:id="1"/>
      <w:r>
        <w:rPr>
          <w:rFonts w:ascii="Times New Roman" w:hAnsi="Times New Roman" w:cs="Times New Roman"/>
          <w:bCs/>
          <w:sz w:val="30"/>
          <w:szCs w:val="30"/>
        </w:rPr>
        <w:tab/>
      </w:r>
      <w:r w:rsidRPr="001F1DC8">
        <w:rPr>
          <w:rFonts w:ascii="Times New Roman" w:hAnsi="Times New Roman" w:cs="Times New Roman"/>
          <w:bCs/>
          <w:sz w:val="30"/>
          <w:szCs w:val="30"/>
        </w:rPr>
        <w:t>Декларирование доходов и имущества государственных должностных лиц осуществляется в соответствии с требованиями законодательства.</w:t>
      </w:r>
      <w:r w:rsidR="00B23A26" w:rsidRPr="001F1DC8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2E7480" w:rsidRDefault="002E7480" w:rsidP="00852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F1DC8">
        <w:rPr>
          <w:rFonts w:ascii="Times New Roman" w:hAnsi="Times New Roman" w:cs="Times New Roman"/>
          <w:sz w:val="30"/>
          <w:szCs w:val="30"/>
        </w:rPr>
        <w:t>Государственное должностное или приравненно</w:t>
      </w:r>
      <w:r w:rsidR="004F26CF" w:rsidRPr="001F1DC8">
        <w:rPr>
          <w:rFonts w:ascii="Times New Roman" w:hAnsi="Times New Roman" w:cs="Times New Roman"/>
          <w:sz w:val="30"/>
          <w:szCs w:val="30"/>
        </w:rPr>
        <w:t>е</w:t>
      </w:r>
      <w:r w:rsidRPr="001F1DC8">
        <w:rPr>
          <w:rFonts w:ascii="Times New Roman" w:hAnsi="Times New Roman" w:cs="Times New Roman"/>
          <w:sz w:val="30"/>
          <w:szCs w:val="30"/>
        </w:rPr>
        <w:t xml:space="preserve"> к нему лиц</w:t>
      </w:r>
      <w:r w:rsidR="004F26CF" w:rsidRPr="001F1DC8">
        <w:rPr>
          <w:rFonts w:ascii="Times New Roman" w:hAnsi="Times New Roman" w:cs="Times New Roman"/>
          <w:sz w:val="30"/>
          <w:szCs w:val="30"/>
        </w:rPr>
        <w:t>о</w:t>
      </w:r>
      <w:r w:rsidRPr="001F1DC8">
        <w:rPr>
          <w:rFonts w:ascii="Times New Roman" w:hAnsi="Times New Roman" w:cs="Times New Roman"/>
          <w:sz w:val="30"/>
          <w:szCs w:val="30"/>
        </w:rPr>
        <w:t xml:space="preserve"> обязан</w:t>
      </w:r>
      <w:r w:rsidR="004F26CF" w:rsidRPr="001F1DC8">
        <w:rPr>
          <w:rFonts w:ascii="Times New Roman" w:hAnsi="Times New Roman" w:cs="Times New Roman"/>
          <w:sz w:val="30"/>
          <w:szCs w:val="30"/>
        </w:rPr>
        <w:t>о</w:t>
      </w:r>
      <w:r w:rsidR="009418F4">
        <w:rPr>
          <w:rFonts w:ascii="Times New Roman" w:hAnsi="Times New Roman" w:cs="Times New Roman"/>
          <w:sz w:val="30"/>
          <w:szCs w:val="30"/>
        </w:rPr>
        <w:t xml:space="preserve"> </w:t>
      </w:r>
      <w:r w:rsidR="009418F4" w:rsidRPr="001A034A">
        <w:rPr>
          <w:rFonts w:ascii="Times New Roman" w:hAnsi="Times New Roman" w:cs="Times New Roman"/>
          <w:sz w:val="30"/>
          <w:szCs w:val="30"/>
        </w:rPr>
        <w:t xml:space="preserve">письменным заявлением уведомить </w:t>
      </w:r>
      <w:r w:rsidR="0087345B" w:rsidRPr="001A034A">
        <w:rPr>
          <w:rFonts w:ascii="Times New Roman" w:hAnsi="Times New Roman" w:cs="Times New Roman"/>
          <w:sz w:val="30"/>
          <w:szCs w:val="30"/>
        </w:rPr>
        <w:t xml:space="preserve">концерн </w:t>
      </w:r>
      <w:r w:rsidRPr="001A034A">
        <w:rPr>
          <w:rFonts w:ascii="Times New Roman" w:hAnsi="Times New Roman" w:cs="Times New Roman"/>
          <w:sz w:val="30"/>
          <w:szCs w:val="30"/>
        </w:rPr>
        <w:t>обо всех случаях получения</w:t>
      </w:r>
      <w:r w:rsidR="00756B07" w:rsidRPr="001A034A">
        <w:rPr>
          <w:rFonts w:ascii="Times New Roman" w:hAnsi="Times New Roman" w:cs="Times New Roman"/>
          <w:sz w:val="30"/>
          <w:szCs w:val="30"/>
        </w:rPr>
        <w:t xml:space="preserve"> </w:t>
      </w:r>
      <w:r w:rsidRPr="001A034A">
        <w:rPr>
          <w:rFonts w:ascii="Times New Roman" w:hAnsi="Times New Roman" w:cs="Times New Roman"/>
          <w:sz w:val="30"/>
          <w:szCs w:val="30"/>
        </w:rPr>
        <w:t>имущества</w:t>
      </w:r>
      <w:r w:rsidR="00F66C3C" w:rsidRPr="001A034A">
        <w:rPr>
          <w:rFonts w:ascii="Times New Roman" w:hAnsi="Times New Roman" w:cs="Times New Roman"/>
          <w:sz w:val="30"/>
          <w:szCs w:val="30"/>
        </w:rPr>
        <w:t>, подарк</w:t>
      </w:r>
      <w:r w:rsidR="009418F4" w:rsidRPr="001A034A">
        <w:rPr>
          <w:rFonts w:ascii="Times New Roman" w:hAnsi="Times New Roman" w:cs="Times New Roman"/>
          <w:sz w:val="30"/>
          <w:szCs w:val="30"/>
        </w:rPr>
        <w:t>а</w:t>
      </w:r>
      <w:r w:rsidRPr="001A034A">
        <w:rPr>
          <w:rFonts w:ascii="Times New Roman" w:hAnsi="Times New Roman" w:cs="Times New Roman"/>
          <w:sz w:val="30"/>
          <w:szCs w:val="30"/>
        </w:rPr>
        <w:t xml:space="preserve"> с нарушением порядка, установленного законодательными актами, в связи с исполнением им своих служебных (трудовых) обязанностей и безвозмездно </w:t>
      </w:r>
      <w:r w:rsidR="0087345B" w:rsidRPr="001A034A">
        <w:rPr>
          <w:rFonts w:ascii="Times New Roman" w:hAnsi="Times New Roman" w:cs="Times New Roman"/>
          <w:sz w:val="30"/>
          <w:szCs w:val="30"/>
        </w:rPr>
        <w:t>сдать</w:t>
      </w:r>
      <w:r w:rsidRPr="001A034A">
        <w:rPr>
          <w:rFonts w:ascii="Times New Roman" w:hAnsi="Times New Roman" w:cs="Times New Roman"/>
          <w:sz w:val="30"/>
          <w:szCs w:val="30"/>
        </w:rPr>
        <w:t xml:space="preserve"> его </w:t>
      </w:r>
      <w:r w:rsidR="0087345B" w:rsidRPr="001A034A">
        <w:rPr>
          <w:rFonts w:ascii="Times New Roman" w:hAnsi="Times New Roman" w:cs="Times New Roman"/>
          <w:sz w:val="30"/>
          <w:szCs w:val="30"/>
        </w:rPr>
        <w:t>в концерн</w:t>
      </w:r>
      <w:r w:rsidRPr="001A034A">
        <w:rPr>
          <w:rFonts w:ascii="Times New Roman" w:hAnsi="Times New Roman" w:cs="Times New Roman"/>
          <w:sz w:val="30"/>
          <w:szCs w:val="30"/>
        </w:rPr>
        <w:t>. Заявление о получении имущества</w:t>
      </w:r>
      <w:r w:rsidR="009418F4" w:rsidRPr="001A034A">
        <w:rPr>
          <w:rFonts w:ascii="Times New Roman" w:hAnsi="Times New Roman" w:cs="Times New Roman"/>
          <w:sz w:val="30"/>
          <w:szCs w:val="30"/>
        </w:rPr>
        <w:t>, подарка</w:t>
      </w:r>
      <w:r w:rsidRPr="001A034A">
        <w:rPr>
          <w:rFonts w:ascii="Times New Roman" w:hAnsi="Times New Roman" w:cs="Times New Roman"/>
          <w:sz w:val="30"/>
          <w:szCs w:val="30"/>
        </w:rPr>
        <w:t xml:space="preserve"> оформляется и представляется в течение</w:t>
      </w:r>
      <w:r w:rsidRPr="003E73A6">
        <w:rPr>
          <w:rFonts w:ascii="Times New Roman" w:hAnsi="Times New Roman" w:cs="Times New Roman"/>
          <w:sz w:val="30"/>
          <w:szCs w:val="30"/>
        </w:rPr>
        <w:t xml:space="preserve"> трех рабочих дней со дня получения имущества</w:t>
      </w:r>
      <w:r w:rsidR="009418F4">
        <w:rPr>
          <w:rFonts w:ascii="Times New Roman" w:hAnsi="Times New Roman" w:cs="Times New Roman"/>
          <w:sz w:val="30"/>
          <w:szCs w:val="30"/>
        </w:rPr>
        <w:t>, подарка</w:t>
      </w:r>
      <w:r w:rsidRPr="003E73A6">
        <w:rPr>
          <w:rFonts w:ascii="Times New Roman" w:hAnsi="Times New Roman" w:cs="Times New Roman"/>
          <w:sz w:val="30"/>
          <w:szCs w:val="30"/>
        </w:rPr>
        <w:t xml:space="preserve"> (при получении его во время нахождения в служебной командировке – в течение трех </w:t>
      </w:r>
      <w:r w:rsidRPr="003E73A6">
        <w:rPr>
          <w:rFonts w:ascii="Times New Roman" w:hAnsi="Times New Roman" w:cs="Times New Roman"/>
          <w:sz w:val="30"/>
          <w:szCs w:val="30"/>
        </w:rPr>
        <w:lastRenderedPageBreak/>
        <w:t xml:space="preserve">рабочих дней после возвращения из нее, исключая день прибытия). </w:t>
      </w:r>
      <w:r w:rsidRPr="002E7480">
        <w:rPr>
          <w:rFonts w:ascii="Times New Roman" w:hAnsi="Times New Roman" w:cs="Times New Roman"/>
          <w:sz w:val="28"/>
          <w:szCs w:val="30"/>
        </w:rPr>
        <w:t xml:space="preserve">К </w:t>
      </w:r>
      <w:r w:rsidRPr="003E73A6">
        <w:rPr>
          <w:rFonts w:ascii="Times New Roman" w:hAnsi="Times New Roman" w:cs="Times New Roman"/>
          <w:sz w:val="30"/>
          <w:szCs w:val="30"/>
        </w:rPr>
        <w:t xml:space="preserve">заявлению прилагаются документы (при их наличии), подтверждающие стоимость имущества (платежный документ, товарный чек, иной документ). Одновременно с подачей заявления работник концерна в присутствии уполномоченного должностного лица концерна передает имущество на хранение материально ответственному лицу концерна. </w:t>
      </w:r>
    </w:p>
    <w:p w:rsidR="008750A7" w:rsidRDefault="008750A7" w:rsidP="00EC0E21">
      <w:pPr>
        <w:pStyle w:val="a7"/>
        <w:tabs>
          <w:tab w:val="left" w:pos="1134"/>
        </w:tabs>
        <w:ind w:left="567"/>
        <w:jc w:val="both"/>
        <w:rPr>
          <w:rFonts w:ascii="Times New Roman" w:hAnsi="Times New Roman" w:cs="Times New Roman"/>
          <w:bCs/>
          <w:caps/>
          <w:sz w:val="30"/>
          <w:szCs w:val="30"/>
        </w:rPr>
      </w:pPr>
    </w:p>
    <w:p w:rsidR="0057799E" w:rsidRPr="00A577B5" w:rsidRDefault="0057799E" w:rsidP="003A30C2">
      <w:pPr>
        <w:pStyle w:val="a7"/>
        <w:numPr>
          <w:ilvl w:val="0"/>
          <w:numId w:val="6"/>
        </w:numPr>
        <w:tabs>
          <w:tab w:val="left" w:pos="1134"/>
        </w:tabs>
        <w:ind w:left="0" w:firstLine="709"/>
        <w:jc w:val="center"/>
        <w:rPr>
          <w:rFonts w:ascii="Times New Roman" w:hAnsi="Times New Roman" w:cs="Times New Roman"/>
          <w:b/>
          <w:bCs/>
          <w:caps/>
          <w:sz w:val="30"/>
          <w:szCs w:val="30"/>
        </w:rPr>
      </w:pPr>
      <w:r w:rsidRPr="00A577B5">
        <w:rPr>
          <w:rFonts w:ascii="Times New Roman" w:hAnsi="Times New Roman" w:cs="Times New Roman"/>
          <w:b/>
          <w:bCs/>
          <w:caps/>
          <w:sz w:val="30"/>
          <w:szCs w:val="30"/>
        </w:rPr>
        <w:t>Ограничения</w:t>
      </w:r>
      <w:r w:rsidR="008750A7" w:rsidRPr="00A577B5">
        <w:rPr>
          <w:rFonts w:ascii="Times New Roman" w:hAnsi="Times New Roman" w:cs="Times New Roman"/>
          <w:b/>
          <w:bCs/>
          <w:caps/>
          <w:sz w:val="30"/>
          <w:szCs w:val="30"/>
        </w:rPr>
        <w:t>,</w:t>
      </w:r>
      <w:r w:rsidRPr="00A577B5">
        <w:rPr>
          <w:rFonts w:ascii="Times New Roman" w:hAnsi="Times New Roman" w:cs="Times New Roman"/>
          <w:b/>
          <w:bCs/>
          <w:caps/>
          <w:sz w:val="30"/>
          <w:szCs w:val="30"/>
        </w:rPr>
        <w:t xml:space="preserve"> устанавливаемые для </w:t>
      </w:r>
      <w:r w:rsidR="00480AD3" w:rsidRPr="00A577B5">
        <w:rPr>
          <w:rFonts w:ascii="Times New Roman" w:hAnsi="Times New Roman" w:cs="Times New Roman"/>
          <w:b/>
          <w:bCs/>
          <w:caps/>
          <w:sz w:val="30"/>
          <w:szCs w:val="30"/>
        </w:rPr>
        <w:t>г</w:t>
      </w:r>
      <w:r w:rsidRPr="00A577B5">
        <w:rPr>
          <w:rFonts w:ascii="Times New Roman" w:hAnsi="Times New Roman" w:cs="Times New Roman"/>
          <w:b/>
          <w:bCs/>
          <w:caps/>
          <w:sz w:val="30"/>
          <w:szCs w:val="30"/>
        </w:rPr>
        <w:t>осударственных должностных и</w:t>
      </w:r>
      <w:r w:rsidR="00A577B5">
        <w:rPr>
          <w:rFonts w:ascii="Times New Roman" w:hAnsi="Times New Roman" w:cs="Times New Roman"/>
          <w:b/>
          <w:bCs/>
          <w:caps/>
          <w:sz w:val="30"/>
          <w:szCs w:val="30"/>
        </w:rPr>
        <w:t xml:space="preserve"> </w:t>
      </w:r>
      <w:r w:rsidR="00480AD3" w:rsidRPr="00A577B5">
        <w:rPr>
          <w:rFonts w:ascii="Times New Roman" w:hAnsi="Times New Roman" w:cs="Times New Roman"/>
          <w:b/>
          <w:bCs/>
          <w:caps/>
          <w:sz w:val="30"/>
          <w:szCs w:val="30"/>
        </w:rPr>
        <w:t>п</w:t>
      </w:r>
      <w:r w:rsidRPr="00A577B5">
        <w:rPr>
          <w:rFonts w:ascii="Times New Roman" w:hAnsi="Times New Roman" w:cs="Times New Roman"/>
          <w:b/>
          <w:bCs/>
          <w:caps/>
          <w:sz w:val="30"/>
          <w:szCs w:val="30"/>
        </w:rPr>
        <w:t>риравненных</w:t>
      </w:r>
      <w:r w:rsidR="00B077BF" w:rsidRPr="00A577B5">
        <w:rPr>
          <w:rFonts w:ascii="Times New Roman" w:hAnsi="Times New Roman" w:cs="Times New Roman"/>
          <w:b/>
          <w:bCs/>
          <w:caps/>
          <w:sz w:val="30"/>
          <w:szCs w:val="30"/>
        </w:rPr>
        <w:t xml:space="preserve"> К НИМ </w:t>
      </w:r>
      <w:r w:rsidRPr="00A577B5">
        <w:rPr>
          <w:rFonts w:ascii="Times New Roman" w:hAnsi="Times New Roman" w:cs="Times New Roman"/>
          <w:b/>
          <w:bCs/>
          <w:caps/>
          <w:sz w:val="30"/>
          <w:szCs w:val="30"/>
        </w:rPr>
        <w:t>лиц</w:t>
      </w:r>
    </w:p>
    <w:p w:rsidR="00F96285" w:rsidRPr="0057799E" w:rsidRDefault="0057799E" w:rsidP="0057799E">
      <w:pPr>
        <w:pStyle w:val="a7"/>
        <w:spacing w:after="0"/>
        <w:ind w:left="567"/>
        <w:rPr>
          <w:rFonts w:ascii="Times New Roman" w:hAnsi="Times New Roman" w:cs="Times New Roman"/>
          <w:b/>
          <w:bCs/>
          <w:sz w:val="30"/>
          <w:szCs w:val="30"/>
        </w:rPr>
      </w:pPr>
      <w:r w:rsidRPr="0057799E">
        <w:rPr>
          <w:rFonts w:ascii="Times New Roman" w:hAnsi="Times New Roman" w:cs="Times New Roman"/>
          <w:b/>
          <w:bCs/>
          <w:sz w:val="30"/>
          <w:szCs w:val="30"/>
        </w:rPr>
        <w:t>Государственное</w:t>
      </w:r>
      <w:r w:rsidR="00F96285" w:rsidRPr="0057799E">
        <w:rPr>
          <w:rFonts w:ascii="Times New Roman" w:hAnsi="Times New Roman" w:cs="Times New Roman"/>
          <w:b/>
          <w:bCs/>
          <w:sz w:val="30"/>
          <w:szCs w:val="30"/>
        </w:rPr>
        <w:t xml:space="preserve"> должностное лицо не вправе:</w:t>
      </w:r>
    </w:p>
    <w:p w:rsidR="00F96285" w:rsidRPr="00F96285" w:rsidRDefault="00F96285" w:rsidP="00577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7799E">
        <w:rPr>
          <w:rFonts w:ascii="Times New Roman" w:hAnsi="Times New Roman" w:cs="Times New Roman"/>
          <w:sz w:val="30"/>
          <w:szCs w:val="30"/>
        </w:rPr>
        <w:t>заниматься предпринимательской деятельностью лично либо</w:t>
      </w:r>
      <w:r w:rsidRPr="00F96285">
        <w:rPr>
          <w:rFonts w:ascii="Times New Roman" w:hAnsi="Times New Roman" w:cs="Times New Roman"/>
          <w:sz w:val="30"/>
          <w:szCs w:val="30"/>
        </w:rPr>
        <w:t xml:space="preserve"> через иных лиц, оказывать содействие супругу (супруге), близким родственникам или свойственникам в осуществлении предпринимательской деятельности, используя служебное положение;</w:t>
      </w:r>
    </w:p>
    <w:p w:rsidR="00F96285" w:rsidRPr="001C76BD" w:rsidRDefault="00F96285" w:rsidP="00F96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color w:val="FF0000"/>
          <w:sz w:val="30"/>
          <w:szCs w:val="30"/>
        </w:rPr>
      </w:pPr>
      <w:r w:rsidRPr="00F96285">
        <w:rPr>
          <w:rFonts w:ascii="Times New Roman" w:hAnsi="Times New Roman" w:cs="Times New Roman"/>
          <w:sz w:val="30"/>
          <w:szCs w:val="30"/>
        </w:rPr>
        <w:t xml:space="preserve">быть представителем третьих лиц по вопросам, связанным с деятельностью </w:t>
      </w:r>
      <w:r w:rsidR="0087345B" w:rsidRPr="001A034A">
        <w:rPr>
          <w:rFonts w:ascii="Times New Roman" w:hAnsi="Times New Roman" w:cs="Times New Roman"/>
          <w:sz w:val="30"/>
          <w:szCs w:val="30"/>
        </w:rPr>
        <w:t>концерна</w:t>
      </w:r>
      <w:r w:rsidRPr="001A034A">
        <w:rPr>
          <w:rFonts w:ascii="Times New Roman" w:hAnsi="Times New Roman" w:cs="Times New Roman"/>
          <w:sz w:val="30"/>
          <w:szCs w:val="30"/>
        </w:rPr>
        <w:t xml:space="preserve">, </w:t>
      </w:r>
      <w:r w:rsidR="001C76BD" w:rsidRPr="001A034A">
        <w:rPr>
          <w:rFonts w:ascii="Times New Roman" w:hAnsi="Times New Roman" w:cs="Times New Roman"/>
          <w:sz w:val="30"/>
          <w:szCs w:val="30"/>
        </w:rPr>
        <w:t>работником которого оно является</w:t>
      </w:r>
      <w:r w:rsidR="00A852AC" w:rsidRPr="001A034A">
        <w:rPr>
          <w:rFonts w:ascii="Times New Roman" w:hAnsi="Times New Roman" w:cs="Times New Roman"/>
          <w:sz w:val="30"/>
          <w:szCs w:val="30"/>
        </w:rPr>
        <w:t>,</w:t>
      </w:r>
      <w:r w:rsidR="001C76BD" w:rsidRPr="001A034A">
        <w:rPr>
          <w:rFonts w:ascii="Times New Roman" w:hAnsi="Times New Roman" w:cs="Times New Roman"/>
          <w:sz w:val="30"/>
          <w:szCs w:val="30"/>
        </w:rPr>
        <w:t xml:space="preserve"> либо </w:t>
      </w:r>
      <w:r w:rsidRPr="001A034A">
        <w:rPr>
          <w:rFonts w:ascii="Times New Roman" w:hAnsi="Times New Roman" w:cs="Times New Roman"/>
          <w:sz w:val="30"/>
          <w:szCs w:val="30"/>
        </w:rPr>
        <w:t>организаци</w:t>
      </w:r>
      <w:r w:rsidR="0087345B" w:rsidRPr="001A034A">
        <w:rPr>
          <w:rFonts w:ascii="Times New Roman" w:hAnsi="Times New Roman" w:cs="Times New Roman"/>
          <w:sz w:val="30"/>
          <w:szCs w:val="30"/>
        </w:rPr>
        <w:t>й</w:t>
      </w:r>
      <w:r w:rsidRPr="001A034A">
        <w:rPr>
          <w:rFonts w:ascii="Times New Roman" w:hAnsi="Times New Roman" w:cs="Times New Roman"/>
          <w:sz w:val="30"/>
          <w:szCs w:val="30"/>
        </w:rPr>
        <w:t>,</w:t>
      </w:r>
      <w:r w:rsidR="0087345B" w:rsidRPr="001A034A">
        <w:rPr>
          <w:rFonts w:ascii="Times New Roman" w:hAnsi="Times New Roman" w:cs="Times New Roman"/>
          <w:sz w:val="30"/>
          <w:szCs w:val="30"/>
        </w:rPr>
        <w:t xml:space="preserve"> входящих в состав (находящихся в подчинении, введении)</w:t>
      </w:r>
      <w:r w:rsidRPr="001A034A">
        <w:rPr>
          <w:rFonts w:ascii="Times New Roman" w:hAnsi="Times New Roman" w:cs="Times New Roman"/>
          <w:sz w:val="30"/>
          <w:szCs w:val="30"/>
        </w:rPr>
        <w:t xml:space="preserve"> </w:t>
      </w:r>
      <w:r w:rsidR="00A852AC" w:rsidRPr="001A034A">
        <w:rPr>
          <w:rFonts w:ascii="Times New Roman" w:hAnsi="Times New Roman" w:cs="Times New Roman"/>
          <w:sz w:val="30"/>
          <w:szCs w:val="30"/>
        </w:rPr>
        <w:t>концерна;</w:t>
      </w:r>
    </w:p>
    <w:p w:rsidR="00F96285" w:rsidRPr="00F96285" w:rsidRDefault="00F96285" w:rsidP="00F96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96285">
        <w:rPr>
          <w:rFonts w:ascii="Times New Roman" w:hAnsi="Times New Roman" w:cs="Times New Roman"/>
          <w:sz w:val="30"/>
          <w:szCs w:val="30"/>
        </w:rPr>
        <w:t xml:space="preserve">совершать от </w:t>
      </w:r>
      <w:r w:rsidRPr="00A852AC">
        <w:rPr>
          <w:rFonts w:ascii="Times New Roman" w:hAnsi="Times New Roman" w:cs="Times New Roman"/>
          <w:sz w:val="30"/>
          <w:szCs w:val="30"/>
        </w:rPr>
        <w:t xml:space="preserve">имени государственных организаций </w:t>
      </w:r>
      <w:r w:rsidRPr="00F96285">
        <w:rPr>
          <w:rFonts w:ascii="Times New Roman" w:hAnsi="Times New Roman" w:cs="Times New Roman"/>
          <w:sz w:val="30"/>
          <w:szCs w:val="30"/>
        </w:rPr>
        <w:t>без согласования с государственным орган</w:t>
      </w:r>
      <w:r w:rsidR="006009B6">
        <w:rPr>
          <w:rFonts w:ascii="Times New Roman" w:hAnsi="Times New Roman" w:cs="Times New Roman"/>
          <w:sz w:val="30"/>
          <w:szCs w:val="30"/>
        </w:rPr>
        <w:t>ом</w:t>
      </w:r>
      <w:r w:rsidRPr="00F96285">
        <w:rPr>
          <w:rFonts w:ascii="Times New Roman" w:hAnsi="Times New Roman" w:cs="Times New Roman"/>
          <w:sz w:val="30"/>
          <w:szCs w:val="30"/>
        </w:rPr>
        <w:t>, в подчинении котор</w:t>
      </w:r>
      <w:r w:rsidR="006009B6">
        <w:rPr>
          <w:rFonts w:ascii="Times New Roman" w:hAnsi="Times New Roman" w:cs="Times New Roman"/>
          <w:sz w:val="30"/>
          <w:szCs w:val="30"/>
        </w:rPr>
        <w:t>ого он</w:t>
      </w:r>
      <w:r w:rsidRPr="00F96285">
        <w:rPr>
          <w:rFonts w:ascii="Times New Roman" w:hAnsi="Times New Roman" w:cs="Times New Roman"/>
          <w:sz w:val="30"/>
          <w:szCs w:val="30"/>
        </w:rPr>
        <w:t xml:space="preserve"> наход</w:t>
      </w:r>
      <w:r w:rsidR="00A852AC">
        <w:rPr>
          <w:rFonts w:ascii="Times New Roman" w:hAnsi="Times New Roman" w:cs="Times New Roman"/>
          <w:sz w:val="30"/>
          <w:szCs w:val="30"/>
        </w:rPr>
        <w:t>и</w:t>
      </w:r>
      <w:r w:rsidRPr="00F96285">
        <w:rPr>
          <w:rFonts w:ascii="Times New Roman" w:hAnsi="Times New Roman" w:cs="Times New Roman"/>
          <w:sz w:val="30"/>
          <w:szCs w:val="30"/>
        </w:rPr>
        <w:t xml:space="preserve">тся, сделки с юридическими лицами, собственниками имущества которых или аффилированными </w:t>
      </w:r>
      <w:hyperlink r:id="rId11" w:history="1">
        <w:r w:rsidRPr="00F96285">
          <w:rPr>
            <w:rFonts w:ascii="Times New Roman" w:hAnsi="Times New Roman" w:cs="Times New Roman"/>
            <w:sz w:val="30"/>
            <w:szCs w:val="30"/>
          </w:rPr>
          <w:t>лицами</w:t>
        </w:r>
      </w:hyperlink>
      <w:r w:rsidRPr="00F96285">
        <w:rPr>
          <w:rFonts w:ascii="Times New Roman" w:hAnsi="Times New Roman" w:cs="Times New Roman"/>
          <w:sz w:val="30"/>
          <w:szCs w:val="30"/>
        </w:rPr>
        <w:t xml:space="preserve"> которых в соответствии с законодательными актами о хозяйственных обществах являются его супруг (супруга), близкие родственники или свойственники, а также с индивидуальными предпринимателями, являющимися его супругом (супругой), близкими родственниками или свойственниками, а равно поручать без указанного согласования совершение таких сделок иным должностным лицам;</w:t>
      </w:r>
    </w:p>
    <w:p w:rsidR="00F96285" w:rsidRPr="00F96285" w:rsidRDefault="00F96285" w:rsidP="00F96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96285">
        <w:rPr>
          <w:rFonts w:ascii="Times New Roman" w:hAnsi="Times New Roman" w:cs="Times New Roman"/>
          <w:sz w:val="30"/>
          <w:szCs w:val="30"/>
        </w:rPr>
        <w:t xml:space="preserve">совершать от имени организаций, в уставных фондах которых 50 и более процентов долей (акций) находится в собственности государства и (или) его административно-территориальных единиц, в нарушение порядка, установленного законодательными актами о хозяйственных обществах, сделки с юридическими лицами, собственниками имущества которых или аффилированными </w:t>
      </w:r>
      <w:hyperlink r:id="rId12" w:history="1">
        <w:r w:rsidRPr="00F96285">
          <w:rPr>
            <w:rFonts w:ascii="Times New Roman" w:hAnsi="Times New Roman" w:cs="Times New Roman"/>
            <w:sz w:val="30"/>
            <w:szCs w:val="30"/>
          </w:rPr>
          <w:t>лицами</w:t>
        </w:r>
      </w:hyperlink>
      <w:r w:rsidRPr="00F96285">
        <w:rPr>
          <w:rFonts w:ascii="Times New Roman" w:hAnsi="Times New Roman" w:cs="Times New Roman"/>
          <w:sz w:val="30"/>
          <w:szCs w:val="30"/>
        </w:rPr>
        <w:t xml:space="preserve"> которых в соответствии с законодательными актами о хозяйственных обществах являются его супруг (супруга), близкие родственники или свойственники, а также с индивидуальными предпринимателями, являющимися его супругом (супругой), близкими родственниками или свойственниками, а равно поручать совершение таких сделок иным должностным лицам;</w:t>
      </w:r>
    </w:p>
    <w:p w:rsidR="00F96285" w:rsidRPr="00F96285" w:rsidRDefault="00F96285" w:rsidP="00F96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96285">
        <w:rPr>
          <w:rFonts w:ascii="Times New Roman" w:hAnsi="Times New Roman" w:cs="Times New Roman"/>
          <w:sz w:val="30"/>
          <w:szCs w:val="30"/>
        </w:rPr>
        <w:t xml:space="preserve">принимать участие лично или через иных лиц в управлении коммерческой организацией, за исключением случаев, предусмотренных </w:t>
      </w:r>
      <w:r w:rsidRPr="00F96285">
        <w:rPr>
          <w:rFonts w:ascii="Times New Roman" w:hAnsi="Times New Roman" w:cs="Times New Roman"/>
          <w:sz w:val="30"/>
          <w:szCs w:val="30"/>
        </w:rPr>
        <w:lastRenderedPageBreak/>
        <w:t>Законом, иными законодательными актами и постановлениями Совета Министров Республики Беларусь;</w:t>
      </w:r>
    </w:p>
    <w:p w:rsidR="00F96285" w:rsidRPr="00F96285" w:rsidRDefault="00F96285" w:rsidP="00F96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96285">
        <w:rPr>
          <w:rFonts w:ascii="Times New Roman" w:hAnsi="Times New Roman" w:cs="Times New Roman"/>
          <w:sz w:val="30"/>
          <w:szCs w:val="30"/>
        </w:rPr>
        <w:t>иметь счета в иностранных банках, за исключением случаев выполнения государственных функций в иностранных государствах и иных случаев, установленных законодательными актами;</w:t>
      </w:r>
    </w:p>
    <w:p w:rsidR="00F96285" w:rsidRPr="00F96285" w:rsidRDefault="00F96285" w:rsidP="00F96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96285">
        <w:rPr>
          <w:rFonts w:ascii="Times New Roman" w:hAnsi="Times New Roman" w:cs="Times New Roman"/>
          <w:sz w:val="30"/>
          <w:szCs w:val="30"/>
        </w:rPr>
        <w:t>выполнять имеющие отношение к служебной (трудовой) деятельности указания и поручения политической партии, иного общественного объединения, членом которой (которого) оно является (за исключением депутатов Палаты представителей и членов Совета Республики Национального собрания Республики Беларусь, депутатов местных Советов депутатов), использовать служебное положение в интересах политических партий, религиозных организаций, иных юридических лиц, а также физических лиц, если это расходится с интересами государственной службы;</w:t>
      </w:r>
    </w:p>
    <w:p w:rsidR="00F96285" w:rsidRPr="00F96285" w:rsidRDefault="00F96285" w:rsidP="00F96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96285">
        <w:rPr>
          <w:rFonts w:ascii="Times New Roman" w:hAnsi="Times New Roman" w:cs="Times New Roman"/>
          <w:sz w:val="30"/>
          <w:szCs w:val="30"/>
        </w:rPr>
        <w:t xml:space="preserve">принимать в связи с исполнением служебных (трудовых) обязанностей имущество или получать другую выгоду в виде работы, услуги для себя или третьих лиц, за исключением случаев, предусмотренных </w:t>
      </w:r>
      <w:hyperlink w:anchor="Par26" w:history="1">
        <w:r w:rsidRPr="00F96285">
          <w:rPr>
            <w:rFonts w:ascii="Times New Roman" w:hAnsi="Times New Roman" w:cs="Times New Roman"/>
            <w:sz w:val="30"/>
            <w:szCs w:val="30"/>
          </w:rPr>
          <w:t>частью седьмой</w:t>
        </w:r>
      </w:hyperlink>
      <w:r w:rsidRPr="00F96285">
        <w:rPr>
          <w:rFonts w:ascii="Times New Roman" w:hAnsi="Times New Roman" w:cs="Times New Roman"/>
          <w:sz w:val="30"/>
          <w:szCs w:val="30"/>
        </w:rPr>
        <w:t xml:space="preserve"> </w:t>
      </w:r>
      <w:r w:rsidRPr="001F1DC8">
        <w:rPr>
          <w:rFonts w:ascii="Times New Roman" w:hAnsi="Times New Roman" w:cs="Times New Roman"/>
          <w:sz w:val="30"/>
          <w:szCs w:val="30"/>
        </w:rPr>
        <w:t>статьи</w:t>
      </w:r>
      <w:r w:rsidR="00A577B5" w:rsidRPr="001F1DC8">
        <w:rPr>
          <w:rFonts w:ascii="Times New Roman" w:hAnsi="Times New Roman" w:cs="Times New Roman"/>
          <w:sz w:val="30"/>
          <w:szCs w:val="30"/>
        </w:rPr>
        <w:t xml:space="preserve"> 17 Закона</w:t>
      </w:r>
      <w:r w:rsidRPr="001F1DC8">
        <w:rPr>
          <w:rFonts w:ascii="Times New Roman" w:hAnsi="Times New Roman" w:cs="Times New Roman"/>
          <w:sz w:val="30"/>
          <w:szCs w:val="30"/>
        </w:rPr>
        <w:t>;</w:t>
      </w:r>
    </w:p>
    <w:p w:rsidR="00F96285" w:rsidRPr="00F96285" w:rsidRDefault="00F96285" w:rsidP="00F96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96285">
        <w:rPr>
          <w:rFonts w:ascii="Times New Roman" w:hAnsi="Times New Roman" w:cs="Times New Roman"/>
          <w:sz w:val="30"/>
          <w:szCs w:val="30"/>
        </w:rPr>
        <w:t>осуществлять поездки за счет физических и (или) юридических лиц, отношения с которыми входят в вопросы его служебной (трудовой) деятельности, за исключением следующих поездок: служебных командировок; по приглашению супруга (супруги), близких родственников или свойственников;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(или) международных организаций; осуществляемых с согласия вышестоящего должностного лица либо коллегиального органа управления для участия в международных и зарубежных научных, спортивных, творческих и иных мероприятиях за счет средств общественных объединений (фондов), в том числе поездок, осуществляемых в рамках уставной деятельности таких общественных объединений (фондов) по приглашениям и за счет зарубежных партнеров;</w:t>
      </w:r>
    </w:p>
    <w:p w:rsidR="00F96285" w:rsidRDefault="00F96285" w:rsidP="00F96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A034A">
        <w:rPr>
          <w:rFonts w:ascii="Times New Roman" w:hAnsi="Times New Roman" w:cs="Times New Roman"/>
          <w:sz w:val="30"/>
          <w:szCs w:val="30"/>
        </w:rPr>
        <w:t>использовать в личных и иных внеслужебных интересах средства финансового, материально-технического и информационного обеспечения, другое имущество</w:t>
      </w:r>
      <w:r w:rsidR="006009B6" w:rsidRPr="001A034A">
        <w:rPr>
          <w:rFonts w:ascii="Times New Roman" w:hAnsi="Times New Roman" w:cs="Times New Roman"/>
          <w:sz w:val="30"/>
          <w:szCs w:val="30"/>
        </w:rPr>
        <w:t>,</w:t>
      </w:r>
      <w:r w:rsidRPr="001A034A">
        <w:rPr>
          <w:rFonts w:ascii="Times New Roman" w:hAnsi="Times New Roman" w:cs="Times New Roman"/>
          <w:sz w:val="30"/>
          <w:szCs w:val="30"/>
        </w:rPr>
        <w:t xml:space="preserve"> предоставленные государственному должностному лицу для исполнения служебных (трудовых) обязанностей, за исключением случаев, предусмотренных законодательными актами и постановлениями Совета Министров Республики Беларусь, а также полученную при исполнении служебных (трудовых) обязанностей информацию, распространение и (или) предоставление которой ограничено.</w:t>
      </w:r>
    </w:p>
    <w:p w:rsidR="00F96285" w:rsidRPr="0057799E" w:rsidRDefault="00F96285" w:rsidP="00577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57799E">
        <w:rPr>
          <w:rFonts w:ascii="Times New Roman" w:hAnsi="Times New Roman" w:cs="Times New Roman"/>
          <w:b/>
          <w:bCs/>
          <w:sz w:val="30"/>
          <w:szCs w:val="30"/>
        </w:rPr>
        <w:lastRenderedPageBreak/>
        <w:t>Лица, приравненные к государственным должностным лицам, супруг (супруга), близкие родственники или свойственники государственного должностного или приравненного к нему лица не вправе:</w:t>
      </w:r>
    </w:p>
    <w:p w:rsidR="00F96285" w:rsidRPr="00F96285" w:rsidRDefault="00F96285" w:rsidP="00F96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2" w:name="Par22"/>
      <w:bookmarkEnd w:id="2"/>
      <w:r w:rsidRPr="00F96285">
        <w:rPr>
          <w:rFonts w:ascii="Times New Roman" w:hAnsi="Times New Roman" w:cs="Times New Roman"/>
          <w:sz w:val="30"/>
          <w:szCs w:val="30"/>
        </w:rPr>
        <w:t xml:space="preserve">принимать в связи с исполнением государственным должностным или приравненным к нему лицом служебных (трудовых) обязанностей имущество или получать другую выгоду в виде работы, услуги для себя или третьих лиц, за исключением случаев, предусмотренных </w:t>
      </w:r>
      <w:r>
        <w:rPr>
          <w:rFonts w:ascii="Times New Roman" w:hAnsi="Times New Roman" w:cs="Times New Roman"/>
          <w:sz w:val="30"/>
          <w:szCs w:val="30"/>
        </w:rPr>
        <w:t>Законом</w:t>
      </w:r>
      <w:r w:rsidRPr="00F96285">
        <w:rPr>
          <w:rFonts w:ascii="Times New Roman" w:hAnsi="Times New Roman" w:cs="Times New Roman"/>
          <w:sz w:val="30"/>
          <w:szCs w:val="30"/>
        </w:rPr>
        <w:t>;</w:t>
      </w:r>
    </w:p>
    <w:p w:rsidR="00F96285" w:rsidRPr="00F96285" w:rsidRDefault="00F96285" w:rsidP="00F96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96285">
        <w:rPr>
          <w:rFonts w:ascii="Times New Roman" w:hAnsi="Times New Roman" w:cs="Times New Roman"/>
          <w:sz w:val="30"/>
          <w:szCs w:val="30"/>
        </w:rPr>
        <w:t>осуществлять поездки за счет физических и (или) юридических лиц, отношения с которыми входят в вопросы служебной (трудовой) деятельности государственного должностного или приравненного к нему лица, за исключением следующих поездок: служебных командировок; по приглашению супруга (супруги), близких родственников или свойственников;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(или) международных организаций; осуществляемых с согласия вышестоящего должностного лица либо коллегиального органа управления для участия в международных и зарубежных научных, спортивных, творческих и иных мероприятиях за счет средств общественных объединений (фондов), в том числе поездок, осуществляемых в рамках уставной деятельности таких общественных объединений (фондов) по приглашениям и за счет зарубежных партнеров.</w:t>
      </w:r>
    </w:p>
    <w:p w:rsidR="00C02A36" w:rsidRPr="0057799E" w:rsidRDefault="008750A7" w:rsidP="0057799E">
      <w:pPr>
        <w:pStyle w:val="a7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bookmarkStart w:id="3" w:name="Par25"/>
      <w:bookmarkEnd w:id="3"/>
      <w:r>
        <w:rPr>
          <w:rFonts w:ascii="Times New Roman" w:hAnsi="Times New Roman" w:cs="Times New Roman"/>
          <w:b/>
          <w:sz w:val="30"/>
          <w:szCs w:val="30"/>
        </w:rPr>
        <w:t>Запрещается</w:t>
      </w:r>
      <w:r w:rsidR="00D12FFA" w:rsidRPr="0057799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02A36" w:rsidRPr="0057799E">
        <w:rPr>
          <w:rFonts w:ascii="Times New Roman" w:hAnsi="Times New Roman" w:cs="Times New Roman"/>
          <w:b/>
          <w:sz w:val="30"/>
          <w:szCs w:val="30"/>
        </w:rPr>
        <w:t>совместн</w:t>
      </w:r>
      <w:r>
        <w:rPr>
          <w:rFonts w:ascii="Times New Roman" w:hAnsi="Times New Roman" w:cs="Times New Roman"/>
          <w:b/>
          <w:sz w:val="30"/>
          <w:szCs w:val="30"/>
        </w:rPr>
        <w:t>ая</w:t>
      </w:r>
      <w:r w:rsidR="00C02A36" w:rsidRPr="0057799E">
        <w:rPr>
          <w:rFonts w:ascii="Times New Roman" w:hAnsi="Times New Roman" w:cs="Times New Roman"/>
          <w:b/>
          <w:sz w:val="30"/>
          <w:szCs w:val="30"/>
        </w:rPr>
        <w:t xml:space="preserve"> работ</w:t>
      </w:r>
      <w:r>
        <w:rPr>
          <w:rFonts w:ascii="Times New Roman" w:hAnsi="Times New Roman" w:cs="Times New Roman"/>
          <w:b/>
          <w:sz w:val="30"/>
          <w:szCs w:val="30"/>
        </w:rPr>
        <w:t>а</w:t>
      </w:r>
      <w:r w:rsidR="00C02A36" w:rsidRPr="0057799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 концерне</w:t>
      </w:r>
      <w:r w:rsidR="001A7DC7">
        <w:rPr>
          <w:rFonts w:ascii="Times New Roman" w:hAnsi="Times New Roman" w:cs="Times New Roman"/>
          <w:sz w:val="30"/>
          <w:szCs w:val="30"/>
        </w:rPr>
        <w:t xml:space="preserve"> (обособленном подразделении) </w:t>
      </w:r>
      <w:r w:rsidR="00C02A36" w:rsidRPr="0057799E">
        <w:rPr>
          <w:rFonts w:ascii="Times New Roman" w:hAnsi="Times New Roman" w:cs="Times New Roman"/>
          <w:sz w:val="30"/>
          <w:szCs w:val="30"/>
        </w:rPr>
        <w:t>на должности руководителя (его заместителей), главного бухгалтера (его заместителей) и кассира супругов, близких родственников или свойственников, если их работа связана с непосредственной подчиненностью или подконтрольностью одного из них другому.</w:t>
      </w:r>
    </w:p>
    <w:p w:rsidR="0087345B" w:rsidRDefault="003E73A6" w:rsidP="00B077BF">
      <w:pPr>
        <w:pStyle w:val="a7"/>
        <w:tabs>
          <w:tab w:val="left" w:pos="993"/>
        </w:tabs>
        <w:autoSpaceDE w:val="0"/>
        <w:autoSpaceDN w:val="0"/>
        <w:adjustRightInd w:val="0"/>
        <w:spacing w:before="300" w:after="0" w:line="240" w:lineRule="auto"/>
        <w:ind w:left="0" w:firstLine="56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856FD">
        <w:rPr>
          <w:rFonts w:ascii="Times New Roman" w:hAnsi="Times New Roman" w:cs="Times New Roman"/>
          <w:b/>
          <w:sz w:val="30"/>
          <w:szCs w:val="30"/>
        </w:rPr>
        <w:t>Запре</w:t>
      </w:r>
      <w:r w:rsidR="00480AD3">
        <w:rPr>
          <w:rFonts w:ascii="Times New Roman" w:hAnsi="Times New Roman" w:cs="Times New Roman"/>
          <w:b/>
          <w:sz w:val="30"/>
          <w:szCs w:val="30"/>
        </w:rPr>
        <w:t>щается</w:t>
      </w:r>
      <w:r w:rsidRPr="00F856FD">
        <w:rPr>
          <w:rFonts w:ascii="Times New Roman" w:hAnsi="Times New Roman" w:cs="Times New Roman"/>
          <w:b/>
          <w:sz w:val="30"/>
          <w:szCs w:val="30"/>
        </w:rPr>
        <w:t xml:space="preserve"> назначение лиц</w:t>
      </w:r>
      <w:r w:rsidRPr="00F856FD">
        <w:rPr>
          <w:rFonts w:ascii="Times New Roman" w:hAnsi="Times New Roman" w:cs="Times New Roman"/>
          <w:sz w:val="30"/>
          <w:szCs w:val="30"/>
        </w:rPr>
        <w:t xml:space="preserve">, </w:t>
      </w:r>
      <w:r w:rsidR="00F856FD" w:rsidRPr="00F856FD">
        <w:rPr>
          <w:rFonts w:ascii="Times New Roman" w:hAnsi="Times New Roman" w:cs="Times New Roman"/>
          <w:sz w:val="30"/>
          <w:szCs w:val="30"/>
        </w:rPr>
        <w:t xml:space="preserve">уволенных по основаниям, признаваемым в соответствии с законодательными </w:t>
      </w:r>
      <w:hyperlink r:id="rId13" w:history="1">
        <w:r w:rsidR="00F856FD" w:rsidRPr="00F856FD">
          <w:rPr>
            <w:rFonts w:ascii="Times New Roman" w:hAnsi="Times New Roman" w:cs="Times New Roman"/>
            <w:sz w:val="30"/>
            <w:szCs w:val="30"/>
          </w:rPr>
          <w:t>актами</w:t>
        </w:r>
      </w:hyperlink>
      <w:r w:rsidR="00F856FD" w:rsidRPr="00F856FD">
        <w:rPr>
          <w:rFonts w:ascii="Times New Roman" w:hAnsi="Times New Roman" w:cs="Times New Roman"/>
          <w:sz w:val="30"/>
          <w:szCs w:val="30"/>
        </w:rPr>
        <w:t xml:space="preserve"> дискредитирующими обстоятельствами увольнения, </w:t>
      </w:r>
      <w:r w:rsidR="00F856FD" w:rsidRPr="00F856FD">
        <w:rPr>
          <w:rFonts w:ascii="Times New Roman" w:hAnsi="Times New Roman" w:cs="Times New Roman"/>
          <w:b/>
          <w:sz w:val="30"/>
          <w:szCs w:val="30"/>
        </w:rPr>
        <w:t>на должности</w:t>
      </w:r>
      <w:bookmarkStart w:id="4" w:name="Par1"/>
      <w:bookmarkEnd w:id="4"/>
      <w:r w:rsidR="0087345B">
        <w:rPr>
          <w:rFonts w:ascii="Times New Roman" w:hAnsi="Times New Roman" w:cs="Times New Roman"/>
          <w:b/>
          <w:sz w:val="30"/>
          <w:szCs w:val="30"/>
        </w:rPr>
        <w:t>:</w:t>
      </w:r>
    </w:p>
    <w:p w:rsidR="003A30C2" w:rsidRDefault="00B077BF" w:rsidP="00B077BF">
      <w:pPr>
        <w:pStyle w:val="a7"/>
        <w:tabs>
          <w:tab w:val="left" w:pos="993"/>
        </w:tabs>
        <w:autoSpaceDE w:val="0"/>
        <w:autoSpaceDN w:val="0"/>
        <w:adjustRightInd w:val="0"/>
        <w:spacing w:before="300" w:after="0" w:line="240" w:lineRule="auto"/>
        <w:ind w:left="0" w:firstLine="5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856FD" w:rsidRPr="00F856FD">
        <w:rPr>
          <w:rFonts w:ascii="Times New Roman" w:hAnsi="Times New Roman" w:cs="Times New Roman"/>
          <w:sz w:val="30"/>
          <w:szCs w:val="30"/>
        </w:rPr>
        <w:t>включенные в кадровые реестры Главы государства Республики Беларусь, Совета Министров Республики Беларусь, иных государственных органов, − в течение пяти лет после такого увольнения;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F856FD" w:rsidRDefault="00F856FD" w:rsidP="00B077BF">
      <w:pPr>
        <w:pStyle w:val="a7"/>
        <w:tabs>
          <w:tab w:val="left" w:pos="993"/>
        </w:tabs>
        <w:autoSpaceDE w:val="0"/>
        <w:autoSpaceDN w:val="0"/>
        <w:adjustRightInd w:val="0"/>
        <w:spacing w:before="300" w:after="0" w:line="240" w:lineRule="auto"/>
        <w:ind w:left="0" w:firstLine="5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иных гражданских служащих − в течение двух лет после такого увольнения.</w:t>
      </w:r>
    </w:p>
    <w:p w:rsidR="00B077BF" w:rsidRDefault="00B077BF" w:rsidP="00B07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96285">
        <w:rPr>
          <w:rFonts w:ascii="Times New Roman" w:hAnsi="Times New Roman" w:cs="Times New Roman"/>
          <w:sz w:val="30"/>
          <w:szCs w:val="30"/>
        </w:rPr>
        <w:t xml:space="preserve">Законодательными актами для государственных должностных и приравненных к ним лиц могут быть установлены иные </w:t>
      </w:r>
      <w:hyperlink r:id="rId14" w:history="1">
        <w:r w:rsidRPr="00F96285">
          <w:rPr>
            <w:rFonts w:ascii="Times New Roman" w:hAnsi="Times New Roman" w:cs="Times New Roman"/>
            <w:sz w:val="30"/>
            <w:szCs w:val="30"/>
          </w:rPr>
          <w:t>ограничения</w:t>
        </w:r>
      </w:hyperlink>
      <w:r w:rsidRPr="00F96285">
        <w:rPr>
          <w:rFonts w:ascii="Times New Roman" w:hAnsi="Times New Roman" w:cs="Times New Roman"/>
          <w:sz w:val="30"/>
          <w:szCs w:val="30"/>
        </w:rPr>
        <w:t>.</w:t>
      </w:r>
      <w:bookmarkStart w:id="5" w:name="Par26"/>
      <w:bookmarkEnd w:id="5"/>
    </w:p>
    <w:p w:rsidR="00480AD3" w:rsidRDefault="00480AD3" w:rsidP="005E741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80AD3" w:rsidRPr="007700B5" w:rsidRDefault="003E73A6" w:rsidP="00480AD3">
      <w:pPr>
        <w:pStyle w:val="a7"/>
        <w:numPr>
          <w:ilvl w:val="0"/>
          <w:numId w:val="6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700B5">
        <w:rPr>
          <w:rFonts w:ascii="Times New Roman" w:hAnsi="Times New Roman" w:cs="Times New Roman"/>
          <w:b/>
          <w:sz w:val="30"/>
          <w:szCs w:val="30"/>
        </w:rPr>
        <w:t xml:space="preserve">ПРЕДОТВРАЩЕНИЕ И УРЕГУЛИРОВАНИЕ </w:t>
      </w:r>
    </w:p>
    <w:p w:rsidR="003E73A6" w:rsidRPr="007700B5" w:rsidRDefault="003E73A6" w:rsidP="005E741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700B5">
        <w:rPr>
          <w:rFonts w:ascii="Times New Roman" w:hAnsi="Times New Roman" w:cs="Times New Roman"/>
          <w:b/>
          <w:sz w:val="30"/>
          <w:szCs w:val="30"/>
        </w:rPr>
        <w:lastRenderedPageBreak/>
        <w:t>КОНФЛИКТА ИНТЕРЕСОВ</w:t>
      </w:r>
    </w:p>
    <w:p w:rsidR="007700B5" w:rsidRPr="001F1DC8" w:rsidRDefault="007700B5" w:rsidP="006D4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F1DC8">
        <w:rPr>
          <w:rFonts w:ascii="Times New Roman" w:hAnsi="Times New Roman" w:cs="Times New Roman"/>
          <w:sz w:val="30"/>
          <w:szCs w:val="30"/>
        </w:rPr>
        <w:t xml:space="preserve">Государственное должностное лицо должно принять меры по предотвращению возникновения конфликта интересов при </w:t>
      </w:r>
      <w:r w:rsidR="002673DC" w:rsidRPr="001F1DC8">
        <w:rPr>
          <w:rFonts w:ascii="Times New Roman" w:hAnsi="Times New Roman" w:cs="Times New Roman"/>
          <w:sz w:val="30"/>
          <w:szCs w:val="30"/>
        </w:rPr>
        <w:t>исполнении</w:t>
      </w:r>
      <w:r w:rsidRPr="001F1DC8">
        <w:rPr>
          <w:rFonts w:ascii="Times New Roman" w:hAnsi="Times New Roman" w:cs="Times New Roman"/>
          <w:sz w:val="30"/>
          <w:szCs w:val="30"/>
        </w:rPr>
        <w:t xml:space="preserve"> обязанностей</w:t>
      </w:r>
      <w:r w:rsidR="002673DC" w:rsidRPr="001F1DC8">
        <w:rPr>
          <w:rFonts w:ascii="Times New Roman" w:hAnsi="Times New Roman" w:cs="Times New Roman"/>
          <w:sz w:val="30"/>
          <w:szCs w:val="30"/>
        </w:rPr>
        <w:t xml:space="preserve"> государственного должностного лица</w:t>
      </w:r>
      <w:r w:rsidRPr="001F1DC8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700B5" w:rsidRDefault="007700B5" w:rsidP="006D4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F1DC8">
        <w:rPr>
          <w:rFonts w:ascii="Times New Roman" w:hAnsi="Times New Roman" w:cs="Times New Roman"/>
          <w:sz w:val="30"/>
          <w:szCs w:val="30"/>
        </w:rPr>
        <w:t>В случае возникновения конфликта интересов урегулирование конфликта интересов в связи с исполнением обязанностей государственного должностного лица осуществляется в соответствии с требованиями законодательства.</w:t>
      </w:r>
    </w:p>
    <w:p w:rsidR="007700B5" w:rsidRDefault="007700B5" w:rsidP="006D4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23A26" w:rsidRPr="00480AD3" w:rsidRDefault="00B23A26" w:rsidP="00480AD3">
      <w:pPr>
        <w:pStyle w:val="a7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80AD3">
        <w:rPr>
          <w:rFonts w:ascii="Times New Roman" w:hAnsi="Times New Roman" w:cs="Times New Roman"/>
          <w:b/>
          <w:sz w:val="30"/>
          <w:szCs w:val="30"/>
        </w:rPr>
        <w:t>КОРРУПЦИОННЫЕ ПРЕСТУПЛЕНИЯ</w:t>
      </w:r>
    </w:p>
    <w:p w:rsidR="00B23A26" w:rsidRPr="001A034A" w:rsidRDefault="004E55D2" w:rsidP="009614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A034A">
        <w:rPr>
          <w:rFonts w:ascii="Times New Roman" w:hAnsi="Times New Roman" w:cs="Times New Roman"/>
          <w:sz w:val="30"/>
          <w:szCs w:val="30"/>
        </w:rPr>
        <w:t>Под коррупционными преступлениями понимаются следующие преступления:</w:t>
      </w:r>
      <w:r w:rsidR="00B23A26" w:rsidRPr="001A034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23A26" w:rsidRPr="001A034A" w:rsidRDefault="009614E7" w:rsidP="009614E7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A034A">
        <w:rPr>
          <w:rFonts w:ascii="Times New Roman" w:hAnsi="Times New Roman" w:cs="Times New Roman"/>
          <w:sz w:val="30"/>
          <w:szCs w:val="30"/>
        </w:rPr>
        <w:t xml:space="preserve"> </w:t>
      </w:r>
      <w:r w:rsidR="00B23A26" w:rsidRPr="001A034A">
        <w:rPr>
          <w:rFonts w:ascii="Times New Roman" w:hAnsi="Times New Roman" w:cs="Times New Roman"/>
          <w:sz w:val="30"/>
          <w:szCs w:val="30"/>
        </w:rPr>
        <w:t>Хищение путем злоупотребления служебными полномочиями (</w:t>
      </w:r>
      <w:r w:rsidR="00B23A26" w:rsidRPr="001A034A">
        <w:rPr>
          <w:rFonts w:ascii="Times New Roman" w:hAnsi="Times New Roman" w:cs="Times New Roman"/>
          <w:b/>
          <w:i/>
          <w:sz w:val="30"/>
          <w:szCs w:val="30"/>
        </w:rPr>
        <w:t>статья 210 Уголовного кодекса</w:t>
      </w:r>
      <w:r w:rsidR="00B23A26" w:rsidRPr="001A034A">
        <w:rPr>
          <w:rFonts w:ascii="Times New Roman" w:hAnsi="Times New Roman" w:cs="Times New Roman"/>
          <w:sz w:val="30"/>
          <w:szCs w:val="30"/>
        </w:rPr>
        <w:t xml:space="preserve"> </w:t>
      </w:r>
      <w:r w:rsidR="00B23A26" w:rsidRPr="001A034A">
        <w:rPr>
          <w:rFonts w:ascii="Times New Roman" w:hAnsi="Times New Roman" w:cs="Times New Roman"/>
          <w:b/>
          <w:i/>
          <w:sz w:val="30"/>
          <w:szCs w:val="30"/>
        </w:rPr>
        <w:t>Республики Беларусь (далее – УК)</w:t>
      </w:r>
      <w:r w:rsidRPr="001A034A">
        <w:rPr>
          <w:rFonts w:ascii="Times New Roman" w:hAnsi="Times New Roman" w:cs="Times New Roman"/>
          <w:sz w:val="30"/>
          <w:szCs w:val="30"/>
        </w:rPr>
        <w:t>.</w:t>
      </w:r>
    </w:p>
    <w:p w:rsidR="00B23A26" w:rsidRPr="001A034A" w:rsidRDefault="00B23A26" w:rsidP="009614E7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A034A">
        <w:rPr>
          <w:rFonts w:ascii="Times New Roman" w:hAnsi="Times New Roman" w:cs="Times New Roman"/>
          <w:sz w:val="30"/>
          <w:szCs w:val="30"/>
        </w:rPr>
        <w:t xml:space="preserve"> </w:t>
      </w:r>
      <w:r w:rsidR="004E55D2" w:rsidRPr="001A034A">
        <w:rPr>
          <w:rFonts w:ascii="Times New Roman" w:hAnsi="Times New Roman" w:cs="Times New Roman"/>
          <w:sz w:val="30"/>
          <w:szCs w:val="30"/>
        </w:rPr>
        <w:t>Легализация ("отмывание") средств, полученных преступным путем</w:t>
      </w:r>
      <w:r w:rsidRPr="001A034A">
        <w:rPr>
          <w:rFonts w:ascii="Times New Roman" w:hAnsi="Times New Roman" w:cs="Times New Roman"/>
          <w:sz w:val="30"/>
          <w:szCs w:val="30"/>
        </w:rPr>
        <w:t xml:space="preserve"> (</w:t>
      </w:r>
      <w:r w:rsidRPr="001A034A">
        <w:rPr>
          <w:rFonts w:ascii="Times New Roman" w:hAnsi="Times New Roman" w:cs="Times New Roman"/>
          <w:b/>
          <w:i/>
          <w:sz w:val="30"/>
          <w:szCs w:val="30"/>
        </w:rPr>
        <w:t>часть 2 и часть 3 статьи 235 УК</w:t>
      </w:r>
      <w:r w:rsidR="009614E7" w:rsidRPr="001A034A">
        <w:rPr>
          <w:rFonts w:ascii="Times New Roman" w:hAnsi="Times New Roman" w:cs="Times New Roman"/>
          <w:sz w:val="30"/>
          <w:szCs w:val="30"/>
        </w:rPr>
        <w:t>).</w:t>
      </w:r>
    </w:p>
    <w:p w:rsidR="00B23A26" w:rsidRPr="001A034A" w:rsidRDefault="00B23A26" w:rsidP="009614E7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A034A">
        <w:rPr>
          <w:rFonts w:ascii="Times New Roman" w:hAnsi="Times New Roman" w:cs="Times New Roman"/>
          <w:sz w:val="30"/>
          <w:szCs w:val="30"/>
        </w:rPr>
        <w:t xml:space="preserve"> Злоупотребление властью или служебными полномочиями (</w:t>
      </w:r>
      <w:r w:rsidRPr="001A034A">
        <w:rPr>
          <w:rFonts w:ascii="Times New Roman" w:hAnsi="Times New Roman" w:cs="Times New Roman"/>
          <w:b/>
          <w:i/>
          <w:sz w:val="30"/>
          <w:szCs w:val="30"/>
        </w:rPr>
        <w:t>часть 2 и часть 3 статьи 424 УК</w:t>
      </w:r>
      <w:r w:rsidR="009614E7" w:rsidRPr="001A034A">
        <w:rPr>
          <w:rFonts w:ascii="Times New Roman" w:hAnsi="Times New Roman" w:cs="Times New Roman"/>
          <w:sz w:val="30"/>
          <w:szCs w:val="30"/>
        </w:rPr>
        <w:t>).</w:t>
      </w:r>
    </w:p>
    <w:p w:rsidR="00B23A26" w:rsidRPr="001A034A" w:rsidRDefault="009614E7" w:rsidP="009614E7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A034A">
        <w:rPr>
          <w:rFonts w:ascii="Times New Roman" w:hAnsi="Times New Roman" w:cs="Times New Roman"/>
          <w:sz w:val="30"/>
          <w:szCs w:val="30"/>
        </w:rPr>
        <w:t xml:space="preserve"> </w:t>
      </w:r>
      <w:r w:rsidR="00B23A26" w:rsidRPr="001A034A">
        <w:rPr>
          <w:rFonts w:ascii="Times New Roman" w:hAnsi="Times New Roman" w:cs="Times New Roman"/>
          <w:sz w:val="30"/>
          <w:szCs w:val="30"/>
        </w:rPr>
        <w:t>Бездействие должностного лица (</w:t>
      </w:r>
      <w:r w:rsidR="00B23A26" w:rsidRPr="001A034A">
        <w:rPr>
          <w:rFonts w:ascii="Times New Roman" w:hAnsi="Times New Roman" w:cs="Times New Roman"/>
          <w:b/>
          <w:i/>
          <w:sz w:val="30"/>
          <w:szCs w:val="30"/>
        </w:rPr>
        <w:t>часть 2 и часть 3 статьи 425 УК</w:t>
      </w:r>
      <w:r w:rsidRPr="001A034A">
        <w:rPr>
          <w:rFonts w:ascii="Times New Roman" w:hAnsi="Times New Roman" w:cs="Times New Roman"/>
          <w:sz w:val="30"/>
          <w:szCs w:val="30"/>
        </w:rPr>
        <w:t>).</w:t>
      </w:r>
    </w:p>
    <w:p w:rsidR="00B23A26" w:rsidRPr="001A034A" w:rsidRDefault="009614E7" w:rsidP="009614E7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A034A">
        <w:rPr>
          <w:rFonts w:ascii="Times New Roman" w:hAnsi="Times New Roman" w:cs="Times New Roman"/>
          <w:sz w:val="30"/>
          <w:szCs w:val="30"/>
        </w:rPr>
        <w:t xml:space="preserve"> </w:t>
      </w:r>
      <w:r w:rsidR="00B23A26" w:rsidRPr="001A034A">
        <w:rPr>
          <w:rFonts w:ascii="Times New Roman" w:hAnsi="Times New Roman" w:cs="Times New Roman"/>
          <w:sz w:val="30"/>
          <w:szCs w:val="30"/>
        </w:rPr>
        <w:t>Превышение власти или служебных полномочий (</w:t>
      </w:r>
      <w:r w:rsidR="00B23A26" w:rsidRPr="001A034A">
        <w:rPr>
          <w:rFonts w:ascii="Times New Roman" w:hAnsi="Times New Roman" w:cs="Times New Roman"/>
          <w:b/>
          <w:i/>
          <w:sz w:val="30"/>
          <w:szCs w:val="30"/>
        </w:rPr>
        <w:t>часть 2 и часть 3 статьи 426 УК</w:t>
      </w:r>
      <w:r w:rsidRPr="001A034A">
        <w:rPr>
          <w:rFonts w:ascii="Times New Roman" w:hAnsi="Times New Roman" w:cs="Times New Roman"/>
          <w:sz w:val="30"/>
          <w:szCs w:val="30"/>
        </w:rPr>
        <w:t>).</w:t>
      </w:r>
    </w:p>
    <w:p w:rsidR="00B23A26" w:rsidRPr="001A034A" w:rsidRDefault="009614E7" w:rsidP="009614E7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A034A">
        <w:rPr>
          <w:rFonts w:ascii="Times New Roman" w:hAnsi="Times New Roman" w:cs="Times New Roman"/>
          <w:sz w:val="30"/>
          <w:szCs w:val="30"/>
        </w:rPr>
        <w:t xml:space="preserve"> </w:t>
      </w:r>
      <w:r w:rsidR="00B23A26" w:rsidRPr="001A034A">
        <w:rPr>
          <w:rFonts w:ascii="Times New Roman" w:hAnsi="Times New Roman" w:cs="Times New Roman"/>
          <w:sz w:val="30"/>
          <w:szCs w:val="30"/>
        </w:rPr>
        <w:t>Незаконное участие в предпринимательской деятельности (</w:t>
      </w:r>
      <w:r w:rsidR="00B23A26" w:rsidRPr="001A034A">
        <w:rPr>
          <w:rFonts w:ascii="Times New Roman" w:hAnsi="Times New Roman" w:cs="Times New Roman"/>
          <w:b/>
          <w:i/>
          <w:sz w:val="30"/>
          <w:szCs w:val="30"/>
        </w:rPr>
        <w:t>статья 429 УК</w:t>
      </w:r>
      <w:r w:rsidRPr="001A034A">
        <w:rPr>
          <w:rFonts w:ascii="Times New Roman" w:hAnsi="Times New Roman" w:cs="Times New Roman"/>
          <w:sz w:val="30"/>
          <w:szCs w:val="30"/>
        </w:rPr>
        <w:t>).</w:t>
      </w:r>
    </w:p>
    <w:p w:rsidR="00B23A26" w:rsidRPr="001A034A" w:rsidRDefault="00B23A26" w:rsidP="009614E7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A034A">
        <w:rPr>
          <w:rFonts w:ascii="Times New Roman" w:hAnsi="Times New Roman" w:cs="Times New Roman"/>
          <w:sz w:val="30"/>
          <w:szCs w:val="30"/>
        </w:rPr>
        <w:t xml:space="preserve"> Получение взятки (</w:t>
      </w:r>
      <w:r w:rsidRPr="001A034A">
        <w:rPr>
          <w:rFonts w:ascii="Times New Roman" w:hAnsi="Times New Roman" w:cs="Times New Roman"/>
          <w:b/>
          <w:i/>
          <w:sz w:val="30"/>
          <w:szCs w:val="30"/>
        </w:rPr>
        <w:t>статья 430 УК</w:t>
      </w:r>
      <w:r w:rsidR="009614E7" w:rsidRPr="001A034A">
        <w:rPr>
          <w:rFonts w:ascii="Times New Roman" w:hAnsi="Times New Roman" w:cs="Times New Roman"/>
          <w:sz w:val="30"/>
          <w:szCs w:val="30"/>
        </w:rPr>
        <w:t>).</w:t>
      </w:r>
    </w:p>
    <w:p w:rsidR="00B23A26" w:rsidRPr="001A034A" w:rsidRDefault="00B23A26" w:rsidP="009614E7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A034A">
        <w:rPr>
          <w:rFonts w:ascii="Times New Roman" w:hAnsi="Times New Roman" w:cs="Times New Roman"/>
          <w:sz w:val="30"/>
          <w:szCs w:val="30"/>
        </w:rPr>
        <w:t xml:space="preserve"> Дача взятки (</w:t>
      </w:r>
      <w:r w:rsidRPr="001A034A">
        <w:rPr>
          <w:rFonts w:ascii="Times New Roman" w:hAnsi="Times New Roman" w:cs="Times New Roman"/>
          <w:b/>
          <w:i/>
          <w:sz w:val="30"/>
          <w:szCs w:val="30"/>
        </w:rPr>
        <w:t>статья 431 УК</w:t>
      </w:r>
      <w:r w:rsidR="009614E7" w:rsidRPr="001A034A">
        <w:rPr>
          <w:rFonts w:ascii="Times New Roman" w:hAnsi="Times New Roman" w:cs="Times New Roman"/>
          <w:sz w:val="30"/>
          <w:szCs w:val="30"/>
        </w:rPr>
        <w:t>).</w:t>
      </w:r>
    </w:p>
    <w:p w:rsidR="00B23A26" w:rsidRPr="001A034A" w:rsidRDefault="009614E7" w:rsidP="009614E7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A034A">
        <w:rPr>
          <w:rFonts w:ascii="Times New Roman" w:hAnsi="Times New Roman" w:cs="Times New Roman"/>
          <w:sz w:val="30"/>
          <w:szCs w:val="30"/>
        </w:rPr>
        <w:t xml:space="preserve"> </w:t>
      </w:r>
      <w:r w:rsidR="00B23A26" w:rsidRPr="001A034A">
        <w:rPr>
          <w:rFonts w:ascii="Times New Roman" w:hAnsi="Times New Roman" w:cs="Times New Roman"/>
          <w:sz w:val="30"/>
          <w:szCs w:val="30"/>
        </w:rPr>
        <w:t>Посредничество во взяточничестве (</w:t>
      </w:r>
      <w:r w:rsidR="00B23A26" w:rsidRPr="001A034A">
        <w:rPr>
          <w:rFonts w:ascii="Times New Roman" w:hAnsi="Times New Roman" w:cs="Times New Roman"/>
          <w:b/>
          <w:i/>
          <w:sz w:val="30"/>
          <w:szCs w:val="30"/>
        </w:rPr>
        <w:t>статья 432 УК</w:t>
      </w:r>
      <w:r w:rsidRPr="001A034A">
        <w:rPr>
          <w:rFonts w:ascii="Times New Roman" w:hAnsi="Times New Roman" w:cs="Times New Roman"/>
          <w:sz w:val="30"/>
          <w:szCs w:val="30"/>
        </w:rPr>
        <w:t>).</w:t>
      </w:r>
    </w:p>
    <w:p w:rsidR="00B23A26" w:rsidRPr="001A034A" w:rsidRDefault="00B23A26" w:rsidP="009614E7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A034A">
        <w:rPr>
          <w:rFonts w:ascii="Times New Roman" w:hAnsi="Times New Roman" w:cs="Times New Roman"/>
          <w:sz w:val="30"/>
          <w:szCs w:val="30"/>
        </w:rPr>
        <w:t>Злоупотребление властью, бездействие власти</w:t>
      </w:r>
      <w:r w:rsidR="00E84394" w:rsidRPr="001A034A">
        <w:rPr>
          <w:rFonts w:ascii="Times New Roman" w:hAnsi="Times New Roman" w:cs="Times New Roman"/>
          <w:sz w:val="30"/>
          <w:szCs w:val="30"/>
        </w:rPr>
        <w:t xml:space="preserve"> либо превышение власти</w:t>
      </w:r>
      <w:r w:rsidRPr="001A034A">
        <w:rPr>
          <w:rFonts w:ascii="Times New Roman" w:hAnsi="Times New Roman" w:cs="Times New Roman"/>
          <w:sz w:val="30"/>
          <w:szCs w:val="30"/>
        </w:rPr>
        <w:t xml:space="preserve"> (</w:t>
      </w:r>
      <w:r w:rsidRPr="001A034A">
        <w:rPr>
          <w:rFonts w:ascii="Times New Roman" w:hAnsi="Times New Roman" w:cs="Times New Roman"/>
          <w:b/>
          <w:i/>
          <w:sz w:val="30"/>
          <w:szCs w:val="30"/>
        </w:rPr>
        <w:t>статья 455 УК</w:t>
      </w:r>
      <w:r w:rsidRPr="001A034A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B23A26" w:rsidRPr="00E84394" w:rsidRDefault="00B23A26" w:rsidP="00B23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C0E21" w:rsidRPr="00480AD3" w:rsidRDefault="00EC0E21" w:rsidP="00480AD3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80AD3">
        <w:rPr>
          <w:rFonts w:ascii="Times New Roman" w:hAnsi="Times New Roman" w:cs="Times New Roman"/>
          <w:b/>
          <w:sz w:val="30"/>
          <w:szCs w:val="30"/>
        </w:rPr>
        <w:t>КОРРУПЦИОННЫЕ ПРАВОНАРУШЕНИЯ</w:t>
      </w:r>
    </w:p>
    <w:p w:rsidR="00EC0E21" w:rsidRDefault="00EC0E21" w:rsidP="00EC0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2572B">
        <w:rPr>
          <w:rFonts w:ascii="Times New Roman" w:hAnsi="Times New Roman" w:cs="Times New Roman"/>
          <w:sz w:val="30"/>
          <w:szCs w:val="30"/>
        </w:rPr>
        <w:t>Согласно статье 37 Закона</w:t>
      </w:r>
      <w:r>
        <w:rPr>
          <w:rFonts w:ascii="Times New Roman" w:hAnsi="Times New Roman" w:cs="Times New Roman"/>
          <w:sz w:val="30"/>
          <w:szCs w:val="30"/>
        </w:rPr>
        <w:t xml:space="preserve"> коррупционными правонарушениями являются:</w:t>
      </w:r>
    </w:p>
    <w:p w:rsidR="00EC0E21" w:rsidRDefault="00EC0E21" w:rsidP="00EC0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работы, услуги, покровительства, обещания преимущества для себя или для третьих лиц в обмен на любое действие или бездействие при исполнении служебных (трудовых) обязанностей;</w:t>
      </w:r>
    </w:p>
    <w:p w:rsidR="00EC0E21" w:rsidRDefault="00EC0E21" w:rsidP="00EC0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принятие государственным должностным или приравненным к нему лицом либо иностранным должностным лицом имущества или другой выгоды в виде работы, услуги, покровительства, обещания преимущества </w:t>
      </w:r>
      <w:r>
        <w:rPr>
          <w:rFonts w:ascii="Times New Roman" w:hAnsi="Times New Roman" w:cs="Times New Roman"/>
          <w:sz w:val="30"/>
          <w:szCs w:val="30"/>
        </w:rPr>
        <w:lastRenderedPageBreak/>
        <w:t>для себя или для третьих лиц в обмен на любое действие или бездействие при исполнении служебных (трудовых) обязанностей, кроме предусмотренной законодательством оплаты труда;</w:t>
      </w:r>
    </w:p>
    <w:p w:rsidR="00EC0E21" w:rsidRDefault="00EC0E21" w:rsidP="00EC0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работы, услуги, покровительства, обещания преимущества для них или для третьих лиц в обмен на любое действие или бездействие при исполнении служебных (трудовых) обязанностей;</w:t>
      </w:r>
      <w:bookmarkStart w:id="6" w:name="Par4"/>
      <w:bookmarkEnd w:id="6"/>
    </w:p>
    <w:p w:rsidR="00EC0E21" w:rsidRDefault="00EC0E21" w:rsidP="00EC0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действие или бездействие государственного должностного или приравненного к нему лица либо иностранного должностного лица при исполнении служебных (трудовых) обязанностей в целях незаконного извлечения выгоды в виде работы, услуги, покровительства, обещания преимущества для себя или для третьих лиц;</w:t>
      </w:r>
    </w:p>
    <w:p w:rsidR="00EC0E21" w:rsidRDefault="00EC0E21" w:rsidP="00EC0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незаконное использование или умышленное сокрытие имущества, полученного государственным должностным или приравненным к нему лицом либо иностранным должностным лицом от любой деятельности, указанной </w:t>
      </w:r>
      <w:r w:rsidRPr="001F1DC8">
        <w:rPr>
          <w:rFonts w:ascii="Times New Roman" w:hAnsi="Times New Roman" w:cs="Times New Roman"/>
          <w:sz w:val="30"/>
          <w:szCs w:val="30"/>
        </w:rPr>
        <w:t xml:space="preserve">в </w:t>
      </w:r>
      <w:r w:rsidR="00A577B5" w:rsidRPr="001F1DC8">
        <w:rPr>
          <w:rFonts w:ascii="Times New Roman" w:hAnsi="Times New Roman" w:cs="Times New Roman"/>
          <w:sz w:val="30"/>
          <w:szCs w:val="30"/>
        </w:rPr>
        <w:t>абзацах втором, третьем, пятом и двенадцатом статьи 37</w:t>
      </w:r>
      <w:r w:rsidR="00A577B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Закона;</w:t>
      </w:r>
    </w:p>
    <w:p w:rsidR="00EC0E21" w:rsidRDefault="00EC0E21" w:rsidP="00EC0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принятие государственным должностным или приравненным к нему лицом либо иностранным должностным лицом в связи с исполнением служебных (трудовых) обязанностей имущества или получение другой выгоды в виде работы, услуги для себя или третьих лиц, за исключени</w:t>
      </w:r>
      <w:r w:rsidR="00A577B5">
        <w:rPr>
          <w:rFonts w:ascii="Times New Roman" w:hAnsi="Times New Roman" w:cs="Times New Roman"/>
          <w:sz w:val="30"/>
          <w:szCs w:val="30"/>
        </w:rPr>
        <w:t xml:space="preserve">ем случаев, предусмотренной </w:t>
      </w:r>
      <w:r w:rsidR="00A577B5" w:rsidRPr="001F1DC8">
        <w:rPr>
          <w:rFonts w:ascii="Times New Roman" w:hAnsi="Times New Roman" w:cs="Times New Roman"/>
          <w:sz w:val="30"/>
          <w:szCs w:val="30"/>
        </w:rPr>
        <w:t xml:space="preserve">частью седьмой статьи 17 </w:t>
      </w:r>
      <w:r w:rsidRPr="001F1DC8">
        <w:rPr>
          <w:rFonts w:ascii="Times New Roman" w:hAnsi="Times New Roman" w:cs="Times New Roman"/>
          <w:sz w:val="30"/>
          <w:szCs w:val="30"/>
        </w:rPr>
        <w:t>Закон</w:t>
      </w:r>
      <w:r w:rsidR="00A577B5" w:rsidRPr="001F1DC8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EC0E21" w:rsidRDefault="00EC0E21" w:rsidP="00EC0E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осуществление государственным должностным или приравненным к нему лицом поездки за счет физических и (или) юридических лиц, отношения с которыми входят в вопросы его служебной (трудовой) деятельности, за исключением следующих поездок: служебных командировок; по приглашению супруга (супруги), близких родственников или свойственников;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(или) международных организаций; осуществляемых с согласия вышестоящего должностного лица либо коллегиального органа управления для участия в международных и зарубежных научных, спортивных, творческих и иных мероприятиях за счет средств общественных объединений (фондов), в том числе поездок, осуществляемых в рамках уставной деятельности таких общественных объединений (фондов) по приглашениям и за счет зарубежных партнеров;</w:t>
      </w:r>
    </w:p>
    <w:p w:rsidR="00EC0E21" w:rsidRDefault="00EC0E21" w:rsidP="00EC0E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передача государственным должностным лицом физическим лицам, а также негосударственным организациям бюджетных средств или иного имущества, находящегося в государственной собственности либо в собственности организаций, в уставных фондах которых 50 и более процентов долей (акций) находится в собственности государства и (или) его административно-территориальных единиц, если это не предусмотрено законодательными актами;</w:t>
      </w:r>
    </w:p>
    <w:p w:rsidR="00EC0E21" w:rsidRDefault="00EC0E21" w:rsidP="00EC0E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использование государственным должностным лицом в личных и иных внеслужебных интересах предоставленного ему для исполнения служебных (трудовых) обязанностей имущества государственного органа, иной государственной организации, организации, в уставном фонде которой 50 и более процентов долей (акций) находится в собственности государства и (или) его административно-территориальных единиц, если это не предусмотрено законодательными актами и постановлениями Совета Министров Республики Беларусь;</w:t>
      </w:r>
    </w:p>
    <w:p w:rsidR="00EC0E21" w:rsidRDefault="00EC0E21" w:rsidP="00EC0E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использование государственным должностным лицом своих служебных полномочий в целях получения кредита, займа, приобретения ценных бумаг, недвижимого и иного имущества;</w:t>
      </w:r>
      <w:bookmarkStart w:id="7" w:name="Par14"/>
      <w:bookmarkEnd w:id="7"/>
    </w:p>
    <w:p w:rsidR="00EC0E21" w:rsidRDefault="00EC0E21" w:rsidP="00EC0E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хищение, в том числе мелкое, путем злоупотребления служебными полномочиями.</w:t>
      </w:r>
    </w:p>
    <w:p w:rsidR="004F26CF" w:rsidRDefault="004F26CF" w:rsidP="004F26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Совершение указанных правонарушений влечет за собой ответственность в соответствии с законодательными актами.</w:t>
      </w:r>
    </w:p>
    <w:p w:rsidR="004F26CF" w:rsidRDefault="004F26CF" w:rsidP="004F2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80AD3" w:rsidRDefault="003E73A6" w:rsidP="00480AD3">
      <w:pPr>
        <w:pStyle w:val="a7"/>
        <w:numPr>
          <w:ilvl w:val="0"/>
          <w:numId w:val="6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80AD3">
        <w:rPr>
          <w:rFonts w:ascii="Times New Roman" w:hAnsi="Times New Roman" w:cs="Times New Roman"/>
          <w:b/>
          <w:sz w:val="30"/>
          <w:szCs w:val="30"/>
        </w:rPr>
        <w:t>ПРАВОНАРУШЕНИЯ, СОЗДАЮЩИЕ УСЛОВИЯ</w:t>
      </w:r>
    </w:p>
    <w:p w:rsidR="003E73A6" w:rsidRPr="00480AD3" w:rsidRDefault="003E73A6" w:rsidP="00480AD3">
      <w:pPr>
        <w:pStyle w:val="a7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80AD3">
        <w:rPr>
          <w:rFonts w:ascii="Times New Roman" w:hAnsi="Times New Roman" w:cs="Times New Roman"/>
          <w:b/>
          <w:sz w:val="30"/>
          <w:szCs w:val="30"/>
        </w:rPr>
        <w:t>ДЛЯ КОРРУПЦИИ</w:t>
      </w:r>
    </w:p>
    <w:p w:rsidR="002F09DF" w:rsidRDefault="003E73A6" w:rsidP="002F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E73A6">
        <w:rPr>
          <w:rFonts w:ascii="Times New Roman" w:hAnsi="Times New Roman" w:cs="Times New Roman"/>
          <w:sz w:val="30"/>
          <w:szCs w:val="30"/>
        </w:rPr>
        <w:t>Согласно статье 25 Закона правонарушениями, создающими условия для коррупции, являются:</w:t>
      </w:r>
    </w:p>
    <w:p w:rsidR="002F09DF" w:rsidRDefault="002F09DF" w:rsidP="002F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вмешательство государственного должностного лица в деятельность других должностных лиц, юридических лиц и индивидуальных предпринимателей, если это не входит в круг его полномочий и не основано на законодательном акте;</w:t>
      </w:r>
    </w:p>
    <w:p w:rsidR="00F2572B" w:rsidRDefault="002F09DF" w:rsidP="00F2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предоставлении;</w:t>
      </w:r>
    </w:p>
    <w:p w:rsidR="00F2572B" w:rsidRDefault="002F09DF" w:rsidP="00F2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использование государственным должностным или приравненным к нему лицом служебного положения при решении вопросов, затрагивающих его личные, групповые и иные внеслужебные интересы, если это не связано со служебной (трудовой) деятельностью;</w:t>
      </w:r>
    </w:p>
    <w:p w:rsidR="00F2572B" w:rsidRDefault="002F09DF" w:rsidP="00F2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участие государственного должностного лица в качестве представителя третьих лиц в делах государственного органа, иной </w:t>
      </w:r>
      <w:r>
        <w:rPr>
          <w:rFonts w:ascii="Times New Roman" w:hAnsi="Times New Roman" w:cs="Times New Roman"/>
          <w:sz w:val="30"/>
          <w:szCs w:val="30"/>
        </w:rPr>
        <w:lastRenderedPageBreak/>
        <w:t>организации, служащим (работником) которого (которой) он является, либо подчиненного (подчиненной) и (или) подконтрольного (подконтрольной) ему (ей) государственного органа, иной организации;</w:t>
      </w:r>
    </w:p>
    <w:p w:rsidR="00F2572B" w:rsidRDefault="002F09DF" w:rsidP="00F2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использование государственным должностным или приравненным к нему лицом в личных и иных внеслужебных интересах информации, распространение и (или) предоставление которой ограничено, полученной при исполнении им служебных (трудовых) обязанностей;</w:t>
      </w:r>
    </w:p>
    <w:p w:rsidR="00F2572B" w:rsidRDefault="002F09DF" w:rsidP="00F2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отказ государственного должностного или приравненного к нему лица в предоставлении информации физическим или юридическим лицам, предоставление которой этим лицам предусмотрено актами законодательства, умышленное несвоевременное ее предоставление или предоставление неполной либо недостоверной информации;</w:t>
      </w:r>
    </w:p>
    <w:p w:rsidR="00F2572B" w:rsidRDefault="002F09DF" w:rsidP="00F2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требование государственным должностным или приравненным к нему лицом от физических или юридических лиц информации, в том числе документов, предоставление которой не предусмотрено актами законодательства;</w:t>
      </w:r>
    </w:p>
    <w:p w:rsidR="00F2572B" w:rsidRDefault="002F09DF" w:rsidP="00F2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нарушение государственным должностным лицом в личных, групповых и иных внеслужебных интересах установленного законодательными актами </w:t>
      </w:r>
      <w:hyperlink r:id="rId15" w:history="1">
        <w:r w:rsidRPr="00F2572B">
          <w:rPr>
            <w:rFonts w:ascii="Times New Roman" w:hAnsi="Times New Roman" w:cs="Times New Roman"/>
            <w:sz w:val="30"/>
            <w:szCs w:val="30"/>
          </w:rPr>
          <w:t>порядка</w:t>
        </w:r>
      </w:hyperlink>
      <w:r w:rsidRPr="00F2572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рассмотрения обращений граждан, в том числе индивидуальных предпринимателей, и юридических лиц и принятия решений по вопросам, входящим в его компетенцию;</w:t>
      </w:r>
    </w:p>
    <w:p w:rsidR="00F2572B" w:rsidRDefault="002F09DF" w:rsidP="00F2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интересов;</w:t>
      </w:r>
    </w:p>
    <w:p w:rsidR="00F2572B" w:rsidRDefault="002F09DF" w:rsidP="00F2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лицу, осуществляющему такую деятельность, если это не предусмотрено законодательными актами;</w:t>
      </w:r>
    </w:p>
    <w:p w:rsidR="00F2572B" w:rsidRDefault="002F09DF" w:rsidP="00F2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нарушение государственным должностным или приравненным к нему лицом установленного актами законодательства порядка проведения конкурсов, аукционов, процедур закупок;</w:t>
      </w:r>
    </w:p>
    <w:p w:rsidR="00F2572B" w:rsidRDefault="002F09DF" w:rsidP="00F2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требование государственным должностным или приравненным к нему лицом предоставления безвозмездной (спонсорской) помощи, а равно нарушение государственным должностным или приравненным к нему лицом порядка ее предоставления, получения и использования, установленного актами законодательства.</w:t>
      </w:r>
    </w:p>
    <w:p w:rsidR="004F26CF" w:rsidRDefault="004F26CF" w:rsidP="004F2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5E2A">
        <w:rPr>
          <w:rFonts w:ascii="Times New Roman" w:hAnsi="Times New Roman" w:cs="Times New Roman"/>
          <w:sz w:val="30"/>
          <w:szCs w:val="30"/>
        </w:rPr>
        <w:t>Совершение указанных правонарушений влечет за собой ответственность в соответствии с законодательными актами.</w:t>
      </w:r>
    </w:p>
    <w:p w:rsidR="002F09DF" w:rsidRDefault="002F09DF" w:rsidP="009A5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A33E7" w:rsidRDefault="00CA33E7" w:rsidP="009A5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D0E54" w:rsidRDefault="00DD0E54" w:rsidP="00DD0E54">
      <w:pPr>
        <w:pStyle w:val="a7"/>
        <w:numPr>
          <w:ilvl w:val="0"/>
          <w:numId w:val="7"/>
        </w:numPr>
        <w:tabs>
          <w:tab w:val="left" w:pos="1276"/>
          <w:tab w:val="left" w:pos="2127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ПРОТИВОДЕЙСТВИЕ КОРРУПЦИИ ПРИ ОСУЩЕСТВЛЕНИИ ЗАКУПОК ТОВАРОВ (РАБОТ, УСЛУГ)</w:t>
      </w:r>
    </w:p>
    <w:p w:rsidR="00DD0E54" w:rsidRDefault="00DD0E54" w:rsidP="00DD0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Осуществление закупок товаров (работ, услуг) является одной из наиболее подверженных коррупционным проявлениям сфер финансово-хозяйственной деятельности организаций. Работники концерна в пределах компетенции обязаны принимать меры по снижению и предотвращению коррупционных рисков и повышению качества осуществления закупок в концерне и организациях концерна. </w:t>
      </w:r>
    </w:p>
    <w:p w:rsidR="00DD0E54" w:rsidRDefault="00DD0E54" w:rsidP="00DD0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Работникам концерна (при участии в конкурсных комиссиях концерна и (или) организаций концерна в качестве членов комиссии или приглашенных, в случае осуществления мониторинга закупок (оказания методической помощи) организаций концерна по поручениям руководства концерна) следует иметь ввиду: </w:t>
      </w:r>
    </w:p>
    <w:p w:rsidR="00DD0E54" w:rsidRDefault="00DD0E54" w:rsidP="00DD0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коррупционным рискам подвержены все этапы закупочного процесса (планирование закупок, разработка конкурсной, технической и иной документации, определение перечня организаций, которым будут направляться приглашения к участию в процедуре закупки, квалификационный отбор участников, оценка предложений участника, заключение и исполнение договора на закупку);</w:t>
      </w:r>
    </w:p>
    <w:p w:rsidR="00DD0E54" w:rsidRDefault="00DD0E54" w:rsidP="00DD0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при осуществлении закупок товаров (работ, услуг) должны обеспечиваться добросовестность, открытость, прозрачность и объективность при выборе победителя; </w:t>
      </w:r>
    </w:p>
    <w:p w:rsidR="00DD0E54" w:rsidRDefault="00DD0E54" w:rsidP="00DD0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возможность возникновения конфликта интересов заказчика (членов конкурсной комиссии, ответственного лица за проведение процедуры закупки) и участников процедур закупок; </w:t>
      </w:r>
    </w:p>
    <w:p w:rsidR="00DD0E54" w:rsidRDefault="00DD0E54" w:rsidP="00DD0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возможность отсутствия единого подхода к участникам процедуры закупки и очевидное лоббирование интересов одного (нескольких) участника процедуры закупки (предъявление неправомерных требований к отдельным участникам, осуществление оценки и сопоставление предложений участников по критериям и в порядке, которые не указаны в конкурсной и иной документации, заключение с конкретными организациями договоров на закупку в обход или с нарушением установленных процедур и др.); </w:t>
      </w:r>
    </w:p>
    <w:p w:rsidR="00DD0E54" w:rsidRDefault="00DD0E54" w:rsidP="00DD0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возможность непринятия мер по взысканию с поставщиков (подрядчиков, исполнителей) дебиторской задолженности и штрафных санкций; </w:t>
      </w:r>
    </w:p>
    <w:p w:rsidR="00DD0E54" w:rsidRDefault="00DD0E54" w:rsidP="00DD0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необходимость обязательного возложения ответственности по составлению документов, ведению переговоров с поставщиками и проведению иных мероприятий, относящихся к закупкам, на конкретных должностных лиц;</w:t>
      </w:r>
    </w:p>
    <w:p w:rsidR="00DD0E54" w:rsidRDefault="00DD0E54" w:rsidP="00DD0E5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30"/>
          <w:szCs w:val="30"/>
        </w:rPr>
        <w:lastRenderedPageBreak/>
        <w:t>максимальное ограничение личного контакта специалистов, ответственных за закупку и/или проведение испытаний ТМЦ, с представителями участников процедур закупок.</w:t>
      </w:r>
    </w:p>
    <w:p w:rsidR="00E906C3" w:rsidRDefault="00E906C3" w:rsidP="00DD0E54">
      <w:pPr>
        <w:pStyle w:val="a7"/>
        <w:tabs>
          <w:tab w:val="left" w:pos="1843"/>
        </w:tabs>
        <w:spacing w:after="0" w:line="240" w:lineRule="auto"/>
        <w:ind w:left="1560"/>
        <w:rPr>
          <w:rFonts w:ascii="Times New Roman" w:hAnsi="Times New Roman" w:cs="Times New Roman"/>
          <w:sz w:val="30"/>
          <w:szCs w:val="30"/>
        </w:rPr>
      </w:pPr>
    </w:p>
    <w:sectPr w:rsidR="00E906C3" w:rsidSect="00B077BF">
      <w:headerReference w:type="default" r:id="rId1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53C84" w:rsidRDefault="00453C84" w:rsidP="00AF7EF2">
      <w:pPr>
        <w:spacing w:after="0" w:line="240" w:lineRule="auto"/>
      </w:pPr>
      <w:r>
        <w:separator/>
      </w:r>
    </w:p>
  </w:endnote>
  <w:endnote w:type="continuationSeparator" w:id="0">
    <w:p w:rsidR="00453C84" w:rsidRDefault="00453C84" w:rsidP="00AF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53C84" w:rsidRDefault="00453C84" w:rsidP="00AF7EF2">
      <w:pPr>
        <w:spacing w:after="0" w:line="240" w:lineRule="auto"/>
      </w:pPr>
      <w:r>
        <w:separator/>
      </w:r>
    </w:p>
  </w:footnote>
  <w:footnote w:type="continuationSeparator" w:id="0">
    <w:p w:rsidR="00453C84" w:rsidRDefault="00453C84" w:rsidP="00AF7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5735560"/>
      <w:docPartObj>
        <w:docPartGallery w:val="Page Numbers (Top of Page)"/>
        <w:docPartUnique/>
      </w:docPartObj>
    </w:sdtPr>
    <w:sdtEndPr/>
    <w:sdtContent>
      <w:p w:rsidR="00AF7EF2" w:rsidRDefault="00AF7E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75B">
          <w:rPr>
            <w:noProof/>
          </w:rPr>
          <w:t>10</w:t>
        </w:r>
        <w:r>
          <w:fldChar w:fldCharType="end"/>
        </w:r>
      </w:p>
    </w:sdtContent>
  </w:sdt>
  <w:p w:rsidR="00AF7EF2" w:rsidRDefault="00AF7E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0F08"/>
    <w:multiLevelType w:val="hybridMultilevel"/>
    <w:tmpl w:val="D638A072"/>
    <w:lvl w:ilvl="0" w:tplc="90825F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8B1BF7"/>
    <w:multiLevelType w:val="hybridMultilevel"/>
    <w:tmpl w:val="6BAC20D6"/>
    <w:lvl w:ilvl="0" w:tplc="421803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906513"/>
    <w:multiLevelType w:val="hybridMultilevel"/>
    <w:tmpl w:val="6714EF32"/>
    <w:lvl w:ilvl="0" w:tplc="C97056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54F17E3"/>
    <w:multiLevelType w:val="multilevel"/>
    <w:tmpl w:val="C3123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 w15:restartNumberingAfterBreak="0">
    <w:nsid w:val="546322FB"/>
    <w:multiLevelType w:val="hybridMultilevel"/>
    <w:tmpl w:val="AD6690A6"/>
    <w:lvl w:ilvl="0" w:tplc="0472C46A">
      <w:start w:val="8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B726B7C"/>
    <w:multiLevelType w:val="multilevel"/>
    <w:tmpl w:val="72DE4E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7ABD7BCB"/>
    <w:multiLevelType w:val="hybridMultilevel"/>
    <w:tmpl w:val="ED70A93E"/>
    <w:lvl w:ilvl="0" w:tplc="770810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3A6"/>
    <w:rsid w:val="00021475"/>
    <w:rsid w:val="00093671"/>
    <w:rsid w:val="00112780"/>
    <w:rsid w:val="001A034A"/>
    <w:rsid w:val="001A60C3"/>
    <w:rsid w:val="001A7DC7"/>
    <w:rsid w:val="001B102F"/>
    <w:rsid w:val="001C7243"/>
    <w:rsid w:val="001C76BD"/>
    <w:rsid w:val="001D7625"/>
    <w:rsid w:val="001F1DC8"/>
    <w:rsid w:val="002579E7"/>
    <w:rsid w:val="002673DC"/>
    <w:rsid w:val="00286C38"/>
    <w:rsid w:val="002B34E0"/>
    <w:rsid w:val="002D3093"/>
    <w:rsid w:val="002E7480"/>
    <w:rsid w:val="002F09DF"/>
    <w:rsid w:val="003308D1"/>
    <w:rsid w:val="00333473"/>
    <w:rsid w:val="00351D30"/>
    <w:rsid w:val="0039375B"/>
    <w:rsid w:val="003A30C2"/>
    <w:rsid w:val="003A5FCF"/>
    <w:rsid w:val="003D5014"/>
    <w:rsid w:val="003E73A6"/>
    <w:rsid w:val="003F71A5"/>
    <w:rsid w:val="004118AF"/>
    <w:rsid w:val="0043458B"/>
    <w:rsid w:val="00453C84"/>
    <w:rsid w:val="00480AD3"/>
    <w:rsid w:val="004E55D2"/>
    <w:rsid w:val="004F26CF"/>
    <w:rsid w:val="00515388"/>
    <w:rsid w:val="0052670A"/>
    <w:rsid w:val="0057799E"/>
    <w:rsid w:val="005E741E"/>
    <w:rsid w:val="006009B6"/>
    <w:rsid w:val="00605D20"/>
    <w:rsid w:val="00637CA8"/>
    <w:rsid w:val="00660F97"/>
    <w:rsid w:val="006D42A5"/>
    <w:rsid w:val="006D709E"/>
    <w:rsid w:val="006F425F"/>
    <w:rsid w:val="00723E4E"/>
    <w:rsid w:val="00753867"/>
    <w:rsid w:val="00756B07"/>
    <w:rsid w:val="007578E1"/>
    <w:rsid w:val="007700B5"/>
    <w:rsid w:val="007778E2"/>
    <w:rsid w:val="007D5FA7"/>
    <w:rsid w:val="00812865"/>
    <w:rsid w:val="00852F7E"/>
    <w:rsid w:val="0087345B"/>
    <w:rsid w:val="008750A7"/>
    <w:rsid w:val="00883480"/>
    <w:rsid w:val="008B07AF"/>
    <w:rsid w:val="008B4C37"/>
    <w:rsid w:val="009418F4"/>
    <w:rsid w:val="009614E7"/>
    <w:rsid w:val="009A56BA"/>
    <w:rsid w:val="009A591D"/>
    <w:rsid w:val="009D4C1F"/>
    <w:rsid w:val="00A05B1F"/>
    <w:rsid w:val="00A30046"/>
    <w:rsid w:val="00A42F22"/>
    <w:rsid w:val="00A577B5"/>
    <w:rsid w:val="00A852AC"/>
    <w:rsid w:val="00AE1E07"/>
    <w:rsid w:val="00AF7EF2"/>
    <w:rsid w:val="00B077BF"/>
    <w:rsid w:val="00B23A26"/>
    <w:rsid w:val="00B36410"/>
    <w:rsid w:val="00B63B30"/>
    <w:rsid w:val="00B8788D"/>
    <w:rsid w:val="00B93862"/>
    <w:rsid w:val="00BA34A8"/>
    <w:rsid w:val="00BD720C"/>
    <w:rsid w:val="00BF4600"/>
    <w:rsid w:val="00C023A1"/>
    <w:rsid w:val="00C02A36"/>
    <w:rsid w:val="00C12583"/>
    <w:rsid w:val="00C36C32"/>
    <w:rsid w:val="00C92E41"/>
    <w:rsid w:val="00CA33E7"/>
    <w:rsid w:val="00CC02D7"/>
    <w:rsid w:val="00CE6AD6"/>
    <w:rsid w:val="00D12FFA"/>
    <w:rsid w:val="00D83188"/>
    <w:rsid w:val="00DA0F03"/>
    <w:rsid w:val="00DD0E54"/>
    <w:rsid w:val="00E725ED"/>
    <w:rsid w:val="00E84394"/>
    <w:rsid w:val="00E87A4B"/>
    <w:rsid w:val="00E906C3"/>
    <w:rsid w:val="00EC0E21"/>
    <w:rsid w:val="00EC5412"/>
    <w:rsid w:val="00ED39EE"/>
    <w:rsid w:val="00EE79B7"/>
    <w:rsid w:val="00F2572B"/>
    <w:rsid w:val="00F66C3C"/>
    <w:rsid w:val="00F7167D"/>
    <w:rsid w:val="00F856FD"/>
    <w:rsid w:val="00F96285"/>
    <w:rsid w:val="00FE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813AD-5882-4DAD-8EF9-C4FE0A9A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7EF2"/>
  </w:style>
  <w:style w:type="paragraph" w:styleId="a5">
    <w:name w:val="footer"/>
    <w:basedOn w:val="a"/>
    <w:link w:val="a6"/>
    <w:uiPriority w:val="99"/>
    <w:unhideWhenUsed/>
    <w:rsid w:val="00AF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7EF2"/>
  </w:style>
  <w:style w:type="paragraph" w:styleId="a7">
    <w:name w:val="List Paragraph"/>
    <w:basedOn w:val="a"/>
    <w:uiPriority w:val="34"/>
    <w:qFormat/>
    <w:rsid w:val="00A05B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5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79E7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F425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F425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F425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F425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F42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FA8012C608107FC81FC823F3BA9EB46F85CE94ABB1758CEADF916120FC789BF4270C5D51252B2EBEC40BB3A4D17F194F0EEDAF2D0F920D32C269C054b6j2M" TargetMode="External"/><Relationship Id="rId13" Type="http://schemas.openxmlformats.org/officeDocument/2006/relationships/hyperlink" Target="consultantplus://offline/ref=BD6FD47D93169B01DEFF4D573874141B6FDDE6EA1FC33B3DD44A62FDAF7EC48D255F0716ADB96D81EF0A92E6B7A1328019833E5B034ACE6C6E2C10E58Ak9HC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E058D0392F650E2074FC8443006D531593D7A79A998F0817C157B2D30C7D9D3C7FD482E5B6DC1F10B01A330F84D1640B4FAE8543931CA61198801311DWCD0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E058D0392F650E2074FC8443006D531593D7A79A998F0817C157B2D30C7D9D3C7FD482E5B6DC1F10B01A330F84D1640B4FAE8543931CA61198801311DWCD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B0CDB3470993F348D701A5A3DE14AB396D963FE4AE05499F2CF2548DE6EB9C69269B27755ACB8A03F3A922C22376829874D45e5L" TargetMode="External"/><Relationship Id="rId10" Type="http://schemas.openxmlformats.org/officeDocument/2006/relationships/hyperlink" Target="consultantplus://offline/ref=38FA8012C608107FC81FC823F3BA9EB46F85CE94ABB1758CEADF916120FC789BF4270C5D51252B2EBEC40BB3A3DB7F194F0EEDAF2D0F920D32C269C054b6j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FA8012C608107FC81FC823F3BA9EB46F85CE94ABB1758CEADF916120FC789BF4270C5D51252B2EBEC40BB3A2D57F194F0EEDAF2D0F920D32C269C054b6j2M" TargetMode="External"/><Relationship Id="rId14" Type="http://schemas.openxmlformats.org/officeDocument/2006/relationships/hyperlink" Target="consultantplus://offline/ref=6E058D0392F650E2074FC8443006D531593D7A79A99BF9827C17712D30C7D9D3C7FD482E5B6DC1F10B01A336F4421640B4FAE8543931CA61198801311DWCD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01C1A-2C2B-4468-B017-C6F687CB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3217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Шкроб Ирина Михайловна</dc:creator>
  <cp:keywords/>
  <dc:description/>
  <cp:lastModifiedBy>Natalia</cp:lastModifiedBy>
  <cp:revision>2</cp:revision>
  <cp:lastPrinted>2024-03-15T15:39:00Z</cp:lastPrinted>
  <dcterms:created xsi:type="dcterms:W3CDTF">2024-03-15T15:41:00Z</dcterms:created>
  <dcterms:modified xsi:type="dcterms:W3CDTF">2024-03-15T15:41:00Z</dcterms:modified>
</cp:coreProperties>
</file>